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The College</w:t>
            </w:r>
          </w:p>
          <w:p>
            <w:pPr>
              <w:spacing w:after="400" w:before="0"/>
            </w:pPr>
            <w:r>
              <w:rPr>
                <w:rFonts w:ascii="Georgia" w:cs="Georgia" w:eastAsia="Georgia" w:hAnsi="Georgia"/>
                <w:color w:val="FFFFFF"/>
                <w:sz w:val="80"/>
                <w:szCs w:val="80"/>
              </w:rPr>
              <w:t xml:space="preserve">Essay Toolkit</w:t>
            </w:r>
          </w:p>
          <w:p>
            <w:pPr>
              <w:spacing w:after="0" w:line="340"/>
            </w:pPr>
            <w:r>
              <w:rPr>
                <w:rFonts w:ascii="Calibri" w:cs="Calibri" w:eastAsia="Calibri" w:hAnsi="Calibri"/>
                <w:color w:val="A09B90"/>
                <w:sz w:val="24"/>
                <w:szCs w:val="24"/>
              </w:rPr>
              <w:t xml:space="preserve">Everything you need to brainstorm, draft, revise, and submit compelling personal statements, Common App essays, UC PIQs, and supplemental essays.</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STUDENT PLAYBOOK</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Principles That Matter — What separates forgettable essays from unforgettable ones</w:t>
            </w:r>
          </w:p>
          <w:p>
            <w:pPr>
              <w:pStyle w:val="ListParagraph"/>
              <w:numPr>
                <w:ilvl w:val="0"/>
                <w:numId w:val="2"/>
              </w:numPr>
              <w:spacing w:after="60"/>
            </w:pPr>
            <w:r>
              <w:rPr>
                <w:color w:val="C8C3B8"/>
                <w:sz w:val="20"/>
                <w:szCs w:val="20"/>
              </w:rPr>
              <w:t xml:space="preserve">Mine Your Life — Prompts to surface stories you didn’t know you had</w:t>
            </w:r>
          </w:p>
          <w:p>
            <w:pPr>
              <w:pStyle w:val="ListParagraph"/>
              <w:numPr>
                <w:ilvl w:val="0"/>
                <w:numId w:val="2"/>
              </w:numPr>
              <w:spacing w:after="60"/>
            </w:pPr>
            <w:r>
              <w:rPr>
                <w:color w:val="C8C3B8"/>
                <w:sz w:val="20"/>
                <w:szCs w:val="20"/>
              </w:rPr>
              <w:t xml:space="preserve">Look for Patterns — How to identify themes worth writing about</w:t>
            </w:r>
          </w:p>
          <w:p>
            <w:pPr>
              <w:pStyle w:val="ListParagraph"/>
              <w:numPr>
                <w:ilvl w:val="0"/>
                <w:numId w:val="2"/>
              </w:numPr>
              <w:spacing w:after="60"/>
            </w:pPr>
            <w:r>
              <w:rPr>
                <w:color w:val="C8C3B8"/>
                <w:sz w:val="20"/>
                <w:szCs w:val="20"/>
              </w:rPr>
              <w:t xml:space="preserve">Test Your Topic — A filter for knowing if your idea will hold</w:t>
            </w:r>
          </w:p>
          <w:p>
            <w:pPr>
              <w:pStyle w:val="ListParagraph"/>
              <w:numPr>
                <w:ilvl w:val="0"/>
                <w:numId w:val="2"/>
              </w:numPr>
              <w:spacing w:after="60"/>
            </w:pPr>
            <w:r>
              <w:rPr>
                <w:color w:val="C8C3B8"/>
                <w:sz w:val="20"/>
                <w:szCs w:val="20"/>
              </w:rPr>
              <w:t xml:space="preserve">The Common App Personal Statement — All seven prompts, decoded</w:t>
            </w:r>
          </w:p>
          <w:p>
            <w:pPr>
              <w:pStyle w:val="ListParagraph"/>
              <w:numPr>
                <w:ilvl w:val="0"/>
                <w:numId w:val="2"/>
              </w:numPr>
              <w:spacing w:after="60"/>
            </w:pPr>
            <w:r>
              <w:rPr>
                <w:color w:val="C8C3B8"/>
                <w:sz w:val="20"/>
                <w:szCs w:val="20"/>
              </w:rPr>
              <w:t xml:space="preserve">UC Personal Insight Questions — Strategy for all eight PIQs</w:t>
            </w:r>
          </w:p>
          <w:p>
            <w:pPr>
              <w:pStyle w:val="ListParagraph"/>
              <w:numPr>
                <w:ilvl w:val="0"/>
                <w:numId w:val="2"/>
              </w:numPr>
              <w:spacing w:after="60"/>
            </w:pPr>
            <w:r>
              <w:rPr>
                <w:color w:val="C8C3B8"/>
                <w:sz w:val="20"/>
                <w:szCs w:val="20"/>
              </w:rPr>
              <w:t xml:space="preserve">From Topic to Draft — Structuring, opening, and finding your voice</w:t>
            </w:r>
          </w:p>
          <w:p>
            <w:pPr>
              <w:pStyle w:val="ListParagraph"/>
              <w:numPr>
                <w:ilvl w:val="0"/>
                <w:numId w:val="2"/>
              </w:numPr>
              <w:spacing w:after="60"/>
            </w:pPr>
            <w:r>
              <w:rPr>
                <w:color w:val="C8C3B8"/>
                <w:sz w:val="20"/>
                <w:szCs w:val="20"/>
              </w:rPr>
              <w:t xml:space="preserve">The Paragraph Workshop — Sentence-level craft for personal essays</w:t>
            </w:r>
          </w:p>
          <w:p>
            <w:pPr>
              <w:pStyle w:val="ListParagraph"/>
              <w:numPr>
                <w:ilvl w:val="0"/>
                <w:numId w:val="2"/>
              </w:numPr>
              <w:spacing w:after="60"/>
            </w:pPr>
            <w:r>
              <w:rPr>
                <w:color w:val="C8C3B8"/>
                <w:sz w:val="20"/>
                <w:szCs w:val="20"/>
              </w:rPr>
              <w:t xml:space="preserve">What to Avoid — Common pitfalls that weaken even good stories</w:t>
            </w:r>
          </w:p>
          <w:p>
            <w:pPr>
              <w:pStyle w:val="ListParagraph"/>
              <w:numPr>
                <w:ilvl w:val="0"/>
                <w:numId w:val="2"/>
              </w:numPr>
              <w:spacing w:after="60"/>
            </w:pPr>
            <w:r>
              <w:rPr>
                <w:color w:val="C8C3B8"/>
                <w:sz w:val="20"/>
                <w:szCs w:val="20"/>
              </w:rPr>
              <w:t xml:space="preserve">Revision Prompts — Questions to sharpen every draft</w:t>
            </w:r>
          </w:p>
          <w:p>
            <w:pPr>
              <w:pStyle w:val="ListParagraph"/>
              <w:numPr>
                <w:ilvl w:val="0"/>
                <w:numId w:val="2"/>
              </w:numPr>
              <w:spacing w:after="60"/>
            </w:pPr>
            <w:r>
              <w:rPr>
                <w:color w:val="C8C3B8"/>
                <w:sz w:val="20"/>
                <w:szCs w:val="20"/>
              </w:rPr>
              <w:t xml:space="preserve">How Supplementals Work — What they’re for, how to plan across applications</w:t>
            </w:r>
          </w:p>
          <w:p>
            <w:pPr>
              <w:pStyle w:val="ListParagraph"/>
              <w:numPr>
                <w:ilvl w:val="0"/>
                <w:numId w:val="2"/>
              </w:numPr>
              <w:spacing w:after="60"/>
            </w:pPr>
            <w:r>
              <w:rPr>
                <w:color w:val="C8C3B8"/>
                <w:sz w:val="20"/>
                <w:szCs w:val="20"/>
              </w:rPr>
              <w:t xml:space="preserve">The “Why This School?” Essay — Writing a fit essay that can’t be swapped</w:t>
            </w:r>
          </w:p>
          <w:p>
            <w:pPr>
              <w:pStyle w:val="ListParagraph"/>
              <w:numPr>
                <w:ilvl w:val="0"/>
                <w:numId w:val="2"/>
              </w:numPr>
              <w:spacing w:after="60"/>
            </w:pPr>
            <w:r>
              <w:rPr>
                <w:color w:val="C8C3B8"/>
                <w:sz w:val="20"/>
                <w:szCs w:val="20"/>
              </w:rPr>
              <w:t xml:space="preserve">The Community Essay — Showing where you belong and how you show up</w:t>
            </w:r>
          </w:p>
          <w:p>
            <w:pPr>
              <w:pStyle w:val="ListParagraph"/>
              <w:numPr>
                <w:ilvl w:val="0"/>
                <w:numId w:val="2"/>
              </w:numPr>
              <w:spacing w:after="60"/>
            </w:pPr>
            <w:r>
              <w:rPr>
                <w:color w:val="C8C3B8"/>
                <w:sz w:val="20"/>
                <w:szCs w:val="20"/>
              </w:rPr>
              <w:t xml:space="preserve">The Activity Depth Essay — Going beyond the 150-character description</w:t>
            </w:r>
          </w:p>
          <w:p>
            <w:pPr>
              <w:pStyle w:val="ListParagraph"/>
              <w:numPr>
                <w:ilvl w:val="0"/>
                <w:numId w:val="2"/>
              </w:numPr>
              <w:spacing w:after="60"/>
            </w:pPr>
            <w:r>
              <w:rPr>
                <w:color w:val="C8C3B8"/>
                <w:sz w:val="20"/>
                <w:szCs w:val="20"/>
              </w:rPr>
              <w:t xml:space="preserve">The Curiosity Essay — What you think about when you’re free to think</w:t>
            </w:r>
          </w:p>
          <w:p>
            <w:pPr>
              <w:pStyle w:val="ListParagraph"/>
              <w:numPr>
                <w:ilvl w:val="0"/>
                <w:numId w:val="2"/>
              </w:numPr>
              <w:spacing w:after="60"/>
            </w:pPr>
            <w:r>
              <w:rPr>
                <w:color w:val="C8C3B8"/>
                <w:sz w:val="20"/>
                <w:szCs w:val="20"/>
              </w:rPr>
              <w:t xml:space="preserve">The Perspective / Identity Essay — What you bring to a campus</w:t>
            </w:r>
          </w:p>
          <w:p>
            <w:pPr>
              <w:pStyle w:val="ListParagraph"/>
              <w:numPr>
                <w:ilvl w:val="0"/>
                <w:numId w:val="2"/>
              </w:numPr>
              <w:spacing w:after="60"/>
            </w:pPr>
            <w:r>
              <w:rPr>
                <w:color w:val="C8C3B8"/>
                <w:sz w:val="20"/>
                <w:szCs w:val="20"/>
              </w:rPr>
              <w:t xml:space="preserve">The Challenge / Failure Essay — Showing resilience without performing it</w:t>
            </w:r>
          </w:p>
          <w:p>
            <w:pPr>
              <w:pStyle w:val="ListParagraph"/>
              <w:numPr>
                <w:ilvl w:val="0"/>
                <w:numId w:val="2"/>
              </w:numPr>
              <w:spacing w:after="60"/>
            </w:pPr>
            <w:r>
              <w:rPr>
                <w:color w:val="C8C3B8"/>
                <w:sz w:val="20"/>
                <w:szCs w:val="20"/>
              </w:rPr>
              <w:t xml:space="preserve">Short and Quirky Prompts — The 50–150 word questions that still matter</w:t>
            </w:r>
          </w:p>
          <w:p>
            <w:pPr>
              <w:pStyle w:val="ListParagraph"/>
              <w:numPr>
                <w:ilvl w:val="0"/>
                <w:numId w:val="2"/>
              </w:numPr>
              <w:spacing w:after="60"/>
            </w:pPr>
            <w:r>
              <w:rPr>
                <w:color w:val="C8C3B8"/>
                <w:sz w:val="20"/>
                <w:szCs w:val="20"/>
              </w:rPr>
              <w:t xml:space="preserve">Recycling and Adapting — How to reuse ideas without being lazy</w:t>
            </w:r>
          </w:p>
          <w:p>
            <w:pPr>
              <w:pStyle w:val="ListParagraph"/>
              <w:numPr>
                <w:ilvl w:val="0"/>
                <w:numId w:val="2"/>
              </w:numPr>
              <w:spacing w:after="0"/>
            </w:pPr>
            <w:r>
              <w:rPr>
                <w:color w:val="C8C3B8"/>
                <w:sz w:val="20"/>
                <w:szCs w:val="20"/>
              </w:rPr>
              <w:t xml:space="preserve">The Supplemental Audit — A final checklist before you submit</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Principles That Matter</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Before you write a single word, internalize these principles. They’re the difference between an essay that gets skimmed and one that gets read twice. Every piece of advice in this toolkit connects back to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CORE IDEA</w:t>
            </w:r>
          </w:p>
          <w:p>
            <w:r>
              <w:rPr>
                <w:rFonts w:ascii="Georgia" w:cs="Georgia" w:eastAsia="Georgia" w:hAnsi="Georgia"/>
                <w:i/>
                <w:iCs/>
                <w:color w:val="FFFFFF"/>
                <w:sz w:val="21"/>
                <w:szCs w:val="21"/>
              </w:rPr>
              <w:t xml:space="preserve">Your essay is not a summary of achievements or a list of qualities. It is a window into how you think, what you care about, and who you’re becoming. Admissions officers read thousands of essays. The ones they remember are specific, honest, and alive with the writer’s real voice.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SHOW, DON’T TELL</w:t>
      </w:r>
    </w:p>
    <w:p>
      <w:pPr>
        <w:spacing w:after="140" w:line="276"/>
      </w:pPr>
      <w:r>
        <w:rPr>
          <w:rFonts w:ascii="Calibri" w:cs="Calibri" w:eastAsia="Calibri" w:hAnsi="Calibri"/>
          <w:b w:val="false"/>
          <w:bCs w:val="false"/>
          <w:i w:val="false"/>
          <w:iCs w:val="false"/>
          <w:color w:val="5C5B55"/>
          <w:sz w:val="21"/>
          <w:szCs w:val="21"/>
        </w:rPr>
        <w:t xml:space="preserve">Rather than stating qualities, illustrate them through specific moments, sensory details, and actions. When you show, readers experience the story with you. “I am determined” tells. “My fingers hovered over the piano keys as my heart thudded louder than the music” shows.</w:t>
      </w:r>
    </w:p>
    <w:p>
      <w:pPr>
        <w:pStyle w:val="Heading3"/>
        <w:spacing w:after="100" w:before="240"/>
      </w:pPr>
      <w:r>
        <w:rPr>
          <w:rFonts w:ascii="Calibri" w:cs="Calibri" w:eastAsia="Calibri" w:hAnsi="Calibri"/>
          <w:b/>
          <w:bCs/>
          <w:color w:val="CFAE70"/>
          <w:spacing w:val="80"/>
          <w:sz w:val="18"/>
          <w:szCs w:val="18"/>
        </w:rPr>
        <w:t xml:space="preserve">BE AUTHENTICALLY YOU</w:t>
      </w:r>
    </w:p>
    <w:p>
      <w:pPr>
        <w:spacing w:after="140" w:line="276"/>
      </w:pPr>
      <w:r>
        <w:rPr>
          <w:rFonts w:ascii="Calibri" w:cs="Calibri" w:eastAsia="Calibri" w:hAnsi="Calibri"/>
          <w:b w:val="false"/>
          <w:bCs w:val="false"/>
          <w:i w:val="false"/>
          <w:iCs w:val="false"/>
          <w:color w:val="5C5B55"/>
          <w:sz w:val="21"/>
          <w:szCs w:val="21"/>
        </w:rPr>
        <w:t xml:space="preserve">Your essay should sound like you talking to someone you trust — not like a thesaurus, not like your English teacher. Authenticity means choosing stories you’d actually tell a friend, in language that feels natural. The admissions reader has never met you. This is your introduction. Make it real.</w:t>
      </w:r>
    </w:p>
    <w:p>
      <w:pPr>
        <w:pStyle w:val="Heading3"/>
        <w:spacing w:after="100" w:before="240"/>
      </w:pPr>
      <w:r>
        <w:rPr>
          <w:rFonts w:ascii="Calibri" w:cs="Calibri" w:eastAsia="Calibri" w:hAnsi="Calibri"/>
          <w:b/>
          <w:bCs/>
          <w:color w:val="CFAE70"/>
          <w:spacing w:val="80"/>
          <w:sz w:val="18"/>
          <w:szCs w:val="18"/>
        </w:rPr>
        <w:t xml:space="preserve">BE CONCISE AND PURPOSEFUL</w:t>
      </w:r>
    </w:p>
    <w:p>
      <w:pPr>
        <w:spacing w:after="140" w:line="276"/>
      </w:pPr>
      <w:r>
        <w:rPr>
          <w:rFonts w:ascii="Calibri" w:cs="Calibri" w:eastAsia="Calibri" w:hAnsi="Calibri"/>
          <w:b w:val="false"/>
          <w:bCs w:val="false"/>
          <w:i w:val="false"/>
          <w:iCs w:val="false"/>
          <w:color w:val="5C5B55"/>
          <w:sz w:val="21"/>
          <w:szCs w:val="21"/>
        </w:rPr>
        <w:t xml:space="preserve">Every sentence should earn its place. With 650 words (Common App) or 350 words (UC PIQs), there’s no room for throat-clearing or filler. If a sentence doesn’t advance the story or deepen the reflection, cut it. Precision is a form of respect for the reader.</w:t>
      </w:r>
    </w:p>
    <w:p>
      <w:pPr>
        <w:pStyle w:val="Heading3"/>
        <w:spacing w:after="100" w:before="240"/>
      </w:pPr>
      <w:r>
        <w:rPr>
          <w:rFonts w:ascii="Calibri" w:cs="Calibri" w:eastAsia="Calibri" w:hAnsi="Calibri"/>
          <w:b/>
          <w:bCs/>
          <w:color w:val="CFAE70"/>
          <w:spacing w:val="80"/>
          <w:sz w:val="18"/>
          <w:szCs w:val="18"/>
        </w:rPr>
        <w:t xml:space="preserve">STRUCTURE WITH INTENTION</w:t>
      </w:r>
    </w:p>
    <w:p>
      <w:pPr>
        <w:spacing w:after="140" w:line="276"/>
      </w:pPr>
      <w:r>
        <w:rPr>
          <w:rFonts w:ascii="Calibri" w:cs="Calibri" w:eastAsia="Calibri" w:hAnsi="Calibri"/>
          <w:b w:val="false"/>
          <w:bCs w:val="false"/>
          <w:i w:val="false"/>
          <w:iCs w:val="false"/>
          <w:color w:val="5C5B55"/>
          <w:sz w:val="21"/>
          <w:szCs w:val="21"/>
        </w:rPr>
        <w:t xml:space="preserve">A strong essay feels inevitable — each paragraph builds on the one before it, creating momentum. Readers should never wonder why a paragraph is there. Begin with something vivid, use the middle to explore and reflect, and end by connecting it forward.</w:t>
      </w:r>
    </w:p>
    <w:p>
      <w:pPr>
        <w:pStyle w:val="Heading3"/>
        <w:spacing w:after="100" w:before="240"/>
      </w:pPr>
      <w:r>
        <w:rPr>
          <w:rFonts w:ascii="Calibri" w:cs="Calibri" w:eastAsia="Calibri" w:hAnsi="Calibri"/>
          <w:b/>
          <w:bCs/>
          <w:color w:val="CFAE70"/>
          <w:spacing w:val="80"/>
          <w:sz w:val="18"/>
          <w:szCs w:val="18"/>
        </w:rPr>
        <w:t xml:space="preserve">REFLECT DEEPLY</w:t>
      </w:r>
    </w:p>
    <w:p>
      <w:pPr>
        <w:spacing w:after="140" w:line="276"/>
      </w:pPr>
      <w:r>
        <w:rPr>
          <w:rFonts w:ascii="Calibri" w:cs="Calibri" w:eastAsia="Calibri" w:hAnsi="Calibri"/>
          <w:b w:val="false"/>
          <w:bCs w:val="false"/>
          <w:i w:val="false"/>
          <w:iCs w:val="false"/>
          <w:color w:val="5C5B55"/>
          <w:sz w:val="21"/>
          <w:szCs w:val="21"/>
        </w:rPr>
        <w:t xml:space="preserve">Recounting what happened is not enough. The reader needs to understand what it meant to you — how it changed your thinking, revealed something you hadn’t seen, or shifted how you move through the world. Reflection is where the essay earns its meaning.</w:t>
      </w:r>
    </w:p>
    <w:p>
      <w:pPr>
        <w:pStyle w:val="Heading3"/>
        <w:spacing w:after="100" w:before="240"/>
      </w:pPr>
      <w:r>
        <w:rPr>
          <w:rFonts w:ascii="Calibri" w:cs="Calibri" w:eastAsia="Calibri" w:hAnsi="Calibri"/>
          <w:b/>
          <w:bCs/>
          <w:color w:val="CFAE70"/>
          <w:spacing w:val="80"/>
          <w:sz w:val="18"/>
          <w:szCs w:val="18"/>
        </w:rPr>
        <w:t xml:space="preserve">USE SPECIFICS TO ADD DEPTH</w:t>
      </w:r>
    </w:p>
    <w:p>
      <w:pPr>
        <w:spacing w:after="140" w:line="276"/>
      </w:pPr>
      <w:r>
        <w:rPr>
          <w:rFonts w:ascii="Calibri" w:cs="Calibri" w:eastAsia="Calibri" w:hAnsi="Calibri"/>
          <w:b w:val="false"/>
          <w:bCs w:val="false"/>
          <w:i w:val="false"/>
          <w:iCs w:val="false"/>
          <w:color w:val="5C5B55"/>
          <w:sz w:val="21"/>
          <w:szCs w:val="21"/>
        </w:rPr>
        <w:t xml:space="preserve">Generalities flatten essays. Details bring them alive. Not “my grandmother’s cooking” but “the cumin and garlic filling our Sunday kitchen.” Not “a beautiful place” but “ankle-deep in cold river mud, reaching for the first water sample.” The more specific, the more universal.</w:t>
      </w:r>
    </w:p>
    <w:p>
      <w:pPr>
        <w:pStyle w:val="Heading3"/>
        <w:spacing w:after="100" w:before="240"/>
      </w:pPr>
      <w:r>
        <w:rPr>
          <w:rFonts w:ascii="Calibri" w:cs="Calibri" w:eastAsia="Calibri" w:hAnsi="Calibri"/>
          <w:b/>
          <w:bCs/>
          <w:color w:val="CFAE70"/>
          <w:spacing w:val="80"/>
          <w:sz w:val="18"/>
          <w:szCs w:val="18"/>
        </w:rPr>
        <w:t xml:space="preserve">CHOOSE WORDS WITH CARE</w:t>
      </w:r>
    </w:p>
    <w:p>
      <w:pPr>
        <w:spacing w:after="140" w:line="276"/>
      </w:pPr>
      <w:r>
        <w:rPr>
          <w:rFonts w:ascii="Calibri" w:cs="Calibri" w:eastAsia="Calibri" w:hAnsi="Calibri"/>
          <w:b w:val="false"/>
          <w:bCs w:val="false"/>
          <w:i w:val="false"/>
          <w:iCs w:val="false"/>
          <w:color w:val="5C5B55"/>
          <w:sz w:val="21"/>
          <w:szCs w:val="21"/>
        </w:rPr>
        <w:t xml:space="preserve">Strong word choice reflects your personality and controls tone. Avoid jargon, overblown vocabulary, and phrases that don’t sound like you. Aim for precision: the right word in the right place. If you wouldn’t say it out loud, don’t write it.</w:t>
      </w:r>
    </w:p>
    <w:p>
      <w:pPr>
        <w:pStyle w:val="Heading3"/>
        <w:spacing w:after="100" w:before="240"/>
      </w:pPr>
      <w:r>
        <w:rPr>
          <w:rFonts w:ascii="Calibri" w:cs="Calibri" w:eastAsia="Calibri" w:hAnsi="Calibri"/>
          <w:b/>
          <w:bCs/>
          <w:color w:val="CFAE70"/>
          <w:spacing w:val="80"/>
          <w:sz w:val="18"/>
          <w:szCs w:val="18"/>
        </w:rPr>
        <w:t xml:space="preserve">LOOK FORWARD WITH PURPOSE</w:t>
      </w:r>
    </w:p>
    <w:p>
      <w:pPr>
        <w:spacing w:after="140" w:line="276"/>
      </w:pPr>
      <w:r>
        <w:rPr>
          <w:rFonts w:ascii="Calibri" w:cs="Calibri" w:eastAsia="Calibri" w:hAnsi="Calibri"/>
          <w:b w:val="false"/>
          <w:bCs w:val="false"/>
          <w:i w:val="false"/>
          <w:iCs w:val="false"/>
          <w:color w:val="5C5B55"/>
          <w:sz w:val="21"/>
          <w:szCs w:val="21"/>
        </w:rPr>
        <w:t xml:space="preserve">Your essay isn’t just a record of who you are — it’s a glimpse of who you’re becoming. The strongest endings connect backward to the story and forward to what’s next. Admissions officers are building a class. Show them what you’ll bring.</w:t>
      </w:r>
    </w:p>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Mine Your Life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hardest part of writing a personal statement isn’t the writing — it’s figuring out what to write about. Most students get stuck looking for the “perfect” topic or trying to guess what admissions officers want. The best essays come from stories that genuinely matter to you.</w:t>
      </w:r>
    </w:p>
    <w:p>
      <w:pPr>
        <w:spacing w:after="140" w:line="276"/>
      </w:pPr>
      <w:r>
        <w:rPr>
          <w:rFonts w:ascii="Calibri" w:cs="Calibri" w:eastAsia="Calibri" w:hAnsi="Calibri"/>
          <w:b w:val="false"/>
          <w:bCs w:val="false"/>
          <w:i w:val="false"/>
          <w:iCs w:val="false"/>
          <w:color w:val="5C5B55"/>
          <w:sz w:val="21"/>
          <w:szCs w:val="21"/>
        </w:rPr>
        <w:t xml:space="preserve">Grab a notebook or open a blank document. Don’t edit yourself — just get ideas down. Quantity over quality at this stage. You’re mining for raw material, not drafting an essay.</w:t>
      </w:r>
    </w:p>
    <w:p>
      <w:pPr>
        <w:pStyle w:val="Heading3"/>
        <w:spacing w:after="100" w:before="240"/>
      </w:pPr>
      <w:r>
        <w:rPr>
          <w:rFonts w:ascii="Calibri" w:cs="Calibri" w:eastAsia="Calibri" w:hAnsi="Calibri"/>
          <w:b/>
          <w:bCs/>
          <w:color w:val="CFAE70"/>
          <w:spacing w:val="80"/>
          <w:sz w:val="18"/>
          <w:szCs w:val="18"/>
        </w:rPr>
        <w:t xml:space="preserve">DEFINING MOMENTS</w:t>
      </w:r>
    </w:p>
    <w:p>
      <w:pPr>
        <w:spacing w:after="60" w:before="160"/>
      </w:pPr>
      <w:r>
        <w:rPr>
          <w:b/>
          <w:bCs/>
          <w:color w:val="1A1A18"/>
          <w:sz w:val="20"/>
          <w:szCs w:val="20"/>
        </w:rPr>
        <w:t xml:space="preserve">What’s a moment that changed how you see the world — or yourself?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When did you realize something important that you hadn’t understood before?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a decision you made that felt significant, even if no one else noticed?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something difficult you went through that you’ve come out the other side 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WHO YOU ARE</w:t>
      </w:r>
    </w:p>
    <w:p>
      <w:pPr>
        <w:spacing w:after="60" w:before="160"/>
      </w:pPr>
      <w:r>
        <w:rPr>
          <w:b/>
          <w:bCs/>
          <w:color w:val="1A1A18"/>
          <w:sz w:val="20"/>
          <w:szCs w:val="20"/>
        </w:rPr>
        <w:t xml:space="preserve">What do people who know you well say about you? What would surprise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do you do when no one’s watching — the stuff that’s just for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makes you lose track of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something you believe that not everyone agrees with?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WHERE YOU COME FROM</w:t>
      </w:r>
    </w:p>
    <w:p>
      <w:pPr>
        <w:spacing w:after="60" w:before="160"/>
      </w:pPr>
      <w:r>
        <w:rPr>
          <w:b/>
          <w:bCs/>
          <w:color w:val="1A1A18"/>
          <w:sz w:val="20"/>
          <w:szCs w:val="20"/>
        </w:rPr>
        <w:t xml:space="preserve">What’s something about your family, culture, or background that’s shaped who you 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community do you belong to that outsiders might not understand?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a tradition, ritual, or habit in your life that means something to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PASSIONS AND CURIOSITY</w:t>
      </w:r>
    </w:p>
    <w:p>
      <w:pPr>
        <w:spacing w:after="60" w:before="160"/>
      </w:pPr>
      <w:r>
        <w:rPr>
          <w:b/>
          <w:bCs/>
          <w:color w:val="1A1A18"/>
          <w:sz w:val="20"/>
          <w:szCs w:val="20"/>
        </w:rPr>
        <w:t xml:space="preserve">What subjects, questions, or problems spark your curiosity? When did that start?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Is there something you love doing that’s unique or unexpected? What does it reveal about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Have you ever pursued knowledge on your own, outside of school? Why, and what did it teach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CHALLENGES AND RESILIENCE</w:t>
      </w:r>
    </w:p>
    <w:p>
      <w:pPr>
        <w:spacing w:after="60" w:before="160"/>
      </w:pPr>
      <w:r>
        <w:rPr>
          <w:b/>
          <w:bCs/>
          <w:color w:val="1A1A18"/>
          <w:sz w:val="20"/>
          <w:szCs w:val="20"/>
        </w:rPr>
        <w:t xml:space="preserve">What’s a challenge you’ve faced — big or small — that taught you a lasting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When was a time things didn’t go as planned? How did you adapt?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When did you feel most out of your comfort zone, and how did you handle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Look for Patterns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Now step back and look for themes. The best essay topics often sit at the intersection of multiple answers. You’re not looking for the most impressive thing you’ve done — you’re looking for the truest thing you can say about yourself.</w:t>
      </w:r>
    </w:p>
    <w:p>
      <w:pPr>
        <w:pStyle w:val="Heading3"/>
        <w:spacing w:after="100" w:before="240"/>
      </w:pPr>
      <w:r>
        <w:rPr>
          <w:rFonts w:ascii="Calibri" w:cs="Calibri" w:eastAsia="Calibri" w:hAnsi="Calibri"/>
          <w:b/>
          <w:bCs/>
          <w:color w:val="CFAE70"/>
          <w:spacing w:val="80"/>
          <w:sz w:val="18"/>
          <w:szCs w:val="18"/>
        </w:rPr>
        <w:t xml:space="preserve">PATTERN RECOGNITION</w:t>
      </w:r>
    </w:p>
    <w:p>
      <w:pPr>
        <w:spacing w:after="60" w:before="160"/>
      </w:pPr>
      <w:r>
        <w:rPr>
          <w:b/>
          <w:bCs/>
          <w:color w:val="1A1A18"/>
          <w:sz w:val="20"/>
          <w:szCs w:val="20"/>
        </w:rPr>
        <w:t xml:space="preserve">What keeps coming up across your answers? A value? A trait? A tension?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Which responses surprised you — or felt the most honest?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do you keep wanting to say more about?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you had to describe yourself in three words, what would they be — and what stories prove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A NOTE ON "IMPRESSIVE" TOPICS</w:t>
            </w:r>
          </w:p>
          <w:p>
            <w:r>
              <w:rPr>
                <w:rFonts w:ascii="Georgia" w:cs="Georgia" w:eastAsia="Georgia" w:hAnsi="Georgia"/>
                <w:i/>
                <w:iCs/>
                <w:color w:val="FFFFFF"/>
                <w:sz w:val="21"/>
                <w:szCs w:val="21"/>
              </w:rPr>
              <w:t xml:space="preserve">Admissions officers don’t need you to cure a disease or win a national championship. They need to understand how you think, what you care about, and how you make sense of the world. The most compelling essays are almost always about small, specific moments — not grand achievements.</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Test Your Topic</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Not every meaningful experience makes a good essay. Before you commit to a topic, run it through this filter. If it doesn’t pass, it doesn’t mean the experience doesn’t matter — it just means it might not be the right vehicle for this format.</w:t>
      </w:r>
    </w:p>
    <w:p>
      <w:pPr>
        <w:pStyle w:val="Heading3"/>
        <w:spacing w:after="100" w:before="240"/>
      </w:pPr>
      <w:r>
        <w:rPr>
          <w:rFonts w:ascii="Calibri" w:cs="Calibri" w:eastAsia="Calibri" w:hAnsi="Calibri"/>
          <w:b/>
          <w:bCs/>
          <w:color w:val="CFAE70"/>
          <w:spacing w:val="80"/>
          <w:sz w:val="18"/>
          <w:szCs w:val="18"/>
        </w:rPr>
        <w:t xml:space="preserve">THE TOPIC FILTER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Is it specific enough?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single moment or experience works better than a broad theme.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Can you reflect on it?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 can only describe what happened but not what it meant, it’s not ready.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Is it yours?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essay should be about you — not a parent, friend, or public figure.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Does it show growth or insight?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reader should learn something about how you think.</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Is it already elsewhere?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If your activity list or transcript tells this story, choose something else.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Can you be honest about it?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you’re performing rather than reflecting, the reader will feel it.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TOPIC SHORTLIST</w:t>
      </w:r>
    </w:p>
    <w:p>
      <w:pPr>
        <w:spacing w:after="140" w:line="276"/>
      </w:pPr>
      <w:r>
        <w:rPr>
          <w:rFonts w:ascii="Calibri" w:cs="Calibri" w:eastAsia="Calibri" w:hAnsi="Calibri"/>
          <w:b w:val="false"/>
          <w:bCs w:val="false"/>
          <w:i w:val="false"/>
          <w:iCs w:val="false"/>
          <w:color w:val="5C5B55"/>
          <w:sz w:val="21"/>
          <w:szCs w:val="21"/>
        </w:rPr>
        <w:t xml:space="preserve">Narrow down to 2–3 possible topics. Write a one-sentence summary of each. These may end up serving different applications — one might work for your Common App, another for a UC PIQ or supplemental.</w:t>
      </w:r>
    </w:p>
    <w:p>
      <w:pPr>
        <w:spacing w:after="60" w:before="160"/>
      </w:pPr>
      <w:r>
        <w:rPr>
          <w:b/>
          <w:bCs/>
          <w:color w:val="1A1A18"/>
          <w:sz w:val="20"/>
          <w:szCs w:val="20"/>
        </w:rPr>
        <w:t xml:space="preserve">Topic 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Topic 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Topic 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If you’re torn, pick the one where you have the most specific material: concrete details, a clear moment, a genuine reaction. You can always come back to the others for supplementals or PIQs.</w:t>
      </w:r>
    </w:p>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The Common App Personal Statement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Common App essay is 250–650 words and goes to every school on your Common App list. You choose one of seven prompts, but here’s what most students don’t realize: the prompt is a starting point, not a cage. Admissions readers care about what the essay reveals about you, not which prompt you picked.</w:t>
      </w:r>
    </w:p>
    <w:p>
      <w:pPr>
        <w:spacing w:after="140" w:line="276"/>
      </w:pPr>
      <w:r>
        <w:rPr>
          <w:rFonts w:ascii="Calibri" w:cs="Calibri" w:eastAsia="Calibri" w:hAnsi="Calibri"/>
          <w:b w:val="false"/>
          <w:bCs w:val="false"/>
          <w:i w:val="false"/>
          <w:iCs w:val="false"/>
          <w:color w:val="5C5B55"/>
          <w:sz w:val="21"/>
          <w:szCs w:val="21"/>
        </w:rPr>
        <w:t xml:space="preserve">Below is a breakdown of each prompt with strategic guidance on what it’s really asking, who it’s best suited for, and how to approach it. Read through all seven before choosing.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KEY STRATEGY</w:t>
            </w:r>
          </w:p>
          <w:p>
            <w:r>
              <w:rPr>
                <w:rFonts w:ascii="Georgia" w:cs="Georgia" w:eastAsia="Georgia" w:hAnsi="Georgia"/>
                <w:i/>
                <w:iCs/>
                <w:color w:val="FFFFFF"/>
                <w:sz w:val="21"/>
                <w:szCs w:val="21"/>
              </w:rPr>
              <w:t xml:space="preserve">Don’t pick a prompt and then hunt for a story. Pick your strongest story from the brainstorming you’ve already done, then find the prompt that fits it best. Prompt 7 (“Topic of your choice”) is always available if nothing else fits cleanly.</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PROMPT 1: BACKGROUND, IDENTITY, INTEREST, OR TALENT</w:t>
      </w:r>
    </w:p>
    <w:p>
      <w:pPr>
        <w:spacing w:after="140" w:line="276"/>
      </w:pPr>
      <w:r>
        <w:rPr>
          <w:rFonts w:ascii="Calibri" w:cs="Calibri" w:eastAsia="Calibri" w:hAnsi="Calibri"/>
          <w:b w:val="false"/>
          <w:bCs w:val="false"/>
          <w:i/>
          <w:iCs/>
          <w:color w:val="5C5B55"/>
          <w:sz w:val="21"/>
          <w:szCs w:val="21"/>
        </w:rPr>
        <w:t xml:space="preserve">Some students have a background, identity, interest, or talent that is so meaningful they believe their application would be incomplete without it. If this sounds like you, then please share your story.</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Best for: Students whose identity, culture, family, or a defining interest is central to who they are. This is broad — it works if you have something you genuinely can’t imagine your application without.</w:t>
      </w:r>
    </w:p>
    <w:p>
      <w:pPr>
        <w:spacing w:after="140" w:line="276"/>
      </w:pPr>
      <w:r>
        <w:rPr>
          <w:rFonts w:ascii="Calibri" w:cs="Calibri" w:eastAsia="Calibri" w:hAnsi="Calibri"/>
          <w:b w:val="false"/>
          <w:bCs w:val="false"/>
          <w:i w:val="false"/>
          <w:iCs w:val="false"/>
          <w:color w:val="5C5B55"/>
          <w:sz w:val="21"/>
          <w:szCs w:val="21"/>
        </w:rPr>
        <w:t xml:space="preserve">Approach: Go specific. “My Mexican heritage” is too broad. “The morning my grandmother taught me to make tamales and told me why she left Oaxaca” is a story. Ground the big idea in a concrete moment.</w:t>
      </w:r>
    </w:p>
    <w:p>
      <w:pPr>
        <w:spacing w:after="60" w:before="160"/>
      </w:pPr>
      <w:r>
        <w:rPr>
          <w:b/>
          <w:bCs/>
          <w:color w:val="1A1A18"/>
          <w:sz w:val="20"/>
          <w:szCs w:val="20"/>
        </w:rPr>
        <w:t xml:space="preserve">What background, identity, or interest feels essential to your story? What specific moment captures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PROMPT 2: SETBACK, FAILURE, OR CHALLENGE</w:t>
      </w:r>
    </w:p>
    <w:p>
      <w:pPr>
        <w:spacing w:after="140" w:line="276"/>
      </w:pPr>
      <w:r>
        <w:rPr>
          <w:rFonts w:ascii="Calibri" w:cs="Calibri" w:eastAsia="Calibri" w:hAnsi="Calibri"/>
          <w:b w:val="false"/>
          <w:bCs w:val="false"/>
          <w:i/>
          <w:iCs/>
          <w:color w:val="5C5B55"/>
          <w:sz w:val="21"/>
          <w:szCs w:val="21"/>
        </w:rPr>
        <w:t xml:space="preserve">The lessons we take from obstacles we encounter can be fundamental to later success. Recount a time when you faced a challenge, setback, or failure. How did it affect you, and what did you learn from the experience?</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Best for: Students who have a genuine experience of failure or difficulty that led to real growth — not a humble brag.</w:t>
      </w:r>
    </w:p>
    <w:p>
      <w:pPr>
        <w:spacing w:after="140" w:line="276"/>
      </w:pPr>
      <w:r>
        <w:rPr>
          <w:rFonts w:ascii="Calibri" w:cs="Calibri" w:eastAsia="Calibri" w:hAnsi="Calibri"/>
          <w:b w:val="false"/>
          <w:bCs w:val="false"/>
          <w:i w:val="false"/>
          <w:iCs w:val="false"/>
          <w:color w:val="5C5B55"/>
          <w:sz w:val="21"/>
          <w:szCs w:val="21"/>
        </w:rPr>
        <w:t xml:space="preserve">Approach: The focus must be on your response, not the event itself. Spend 30% describing what happened and 70% on how you processed it, what changed in you, and what you carry forward. Avoid ending with a tidy lesson — real growth is messy.</w:t>
      </w:r>
    </w:p>
    <w:p>
      <w:pPr>
        <w:spacing w:after="60" w:before="160"/>
      </w:pPr>
      <w:r>
        <w:rPr>
          <w:b/>
          <w:bCs/>
          <w:color w:val="1A1A18"/>
          <w:sz w:val="20"/>
          <w:szCs w:val="20"/>
        </w:rPr>
        <w:t xml:space="preserve">What challenge or failure genuinely changed how you operate? What did it reveal about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PROMPT 3: QUESTIONING A BELIEF OR IDEA</w:t>
      </w:r>
    </w:p>
    <w:p>
      <w:pPr>
        <w:spacing w:after="140" w:line="276"/>
      </w:pPr>
      <w:r>
        <w:rPr>
          <w:rFonts w:ascii="Calibri" w:cs="Calibri" w:eastAsia="Calibri" w:hAnsi="Calibri"/>
          <w:b w:val="false"/>
          <w:bCs w:val="false"/>
          <w:i/>
          <w:iCs/>
          <w:color w:val="5C5B55"/>
          <w:sz w:val="21"/>
          <w:szCs w:val="21"/>
        </w:rPr>
        <w:t xml:space="preserve">Reflect on a time when you questioned or challenged a belief or idea. What prompted your thinking? What was the outcome?</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Best for: Students who are intellectually curious and willing to show genuine evolution in their thinking — not just contrarianism.</w:t>
      </w:r>
    </w:p>
    <w:p>
      <w:pPr>
        <w:spacing w:after="140" w:line="276"/>
      </w:pPr>
      <w:r>
        <w:rPr>
          <w:rFonts w:ascii="Calibri" w:cs="Calibri" w:eastAsia="Calibri" w:hAnsi="Calibri"/>
          <w:b w:val="false"/>
          <w:bCs w:val="false"/>
          <w:i w:val="false"/>
          <w:iCs w:val="false"/>
          <w:color w:val="5C5B55"/>
          <w:sz w:val="21"/>
          <w:szCs w:val="21"/>
        </w:rPr>
        <w:t xml:space="preserve">Approach: This prompt rewards intellectual honesty. The strongest versions show a belief you actually held, not one you set up as a straw man. Show the discomfort of questioning yourself. The outcome doesn’t have to be neat.</w:t>
      </w:r>
    </w:p>
    <w:p>
      <w:pPr>
        <w:spacing w:after="60" w:before="160"/>
      </w:pPr>
      <w:r>
        <w:rPr>
          <w:b/>
          <w:bCs/>
          <w:color w:val="1A1A18"/>
          <w:sz w:val="20"/>
          <w:szCs w:val="20"/>
        </w:rPr>
        <w:t xml:space="preserve">What belief did you genuinely hold that changed? What triggered the shift, and where are you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PROMPT 4: GRATITUDE</w:t>
      </w:r>
    </w:p>
    <w:p>
      <w:pPr>
        <w:spacing w:after="140" w:line="276"/>
      </w:pPr>
      <w:r>
        <w:rPr>
          <w:rFonts w:ascii="Calibri" w:cs="Calibri" w:eastAsia="Calibri" w:hAnsi="Calibri"/>
          <w:b w:val="false"/>
          <w:bCs w:val="false"/>
          <w:i/>
          <w:iCs/>
          <w:color w:val="5C5B55"/>
          <w:sz w:val="21"/>
          <w:szCs w:val="21"/>
        </w:rPr>
        <w:t xml:space="preserve">Reflect on something that someone has done for you that has made you happy or thankful in a surprising way. How has this gratitude affected or motivated you?</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Best for: Students who can write with emotional depth without sentimentality. This works when the act of kindness illuminates something about your values or how you relate to others.</w:t>
      </w:r>
    </w:p>
    <w:p>
      <w:pPr>
        <w:spacing w:after="140" w:line="276"/>
      </w:pPr>
      <w:r>
        <w:rPr>
          <w:rFonts w:ascii="Calibri" w:cs="Calibri" w:eastAsia="Calibri" w:hAnsi="Calibri"/>
          <w:b w:val="false"/>
          <w:bCs w:val="false"/>
          <w:i w:val="false"/>
          <w:iCs w:val="false"/>
          <w:color w:val="5C5B55"/>
          <w:sz w:val="21"/>
          <w:szCs w:val="21"/>
        </w:rPr>
        <w:t xml:space="preserve">Approach: The danger is making this about the other person. Keep the focus on you: how did this moment reshape something in how you see the world, treat people, or understand yourself? The surprise element is key.</w:t>
      </w:r>
    </w:p>
    <w:p>
      <w:pPr>
        <w:spacing w:after="60" w:before="160"/>
      </w:pPr>
      <w:r>
        <w:rPr>
          <w:b/>
          <w:bCs/>
          <w:color w:val="1A1A18"/>
          <w:sz w:val="20"/>
          <w:szCs w:val="20"/>
        </w:rPr>
        <w:t xml:space="preserve">What unexpected kindness or gesture shaped you? How did it change something about how you move through the world?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PROMPT 5: PERSONAL GROWTH</w:t>
      </w:r>
    </w:p>
    <w:p>
      <w:pPr>
        <w:spacing w:after="140" w:line="276"/>
      </w:pPr>
      <w:r>
        <w:rPr>
          <w:rFonts w:ascii="Calibri" w:cs="Calibri" w:eastAsia="Calibri" w:hAnsi="Calibri"/>
          <w:b w:val="false"/>
          <w:bCs w:val="false"/>
          <w:i/>
          <w:iCs/>
          <w:color w:val="5C5B55"/>
          <w:sz w:val="21"/>
          <w:szCs w:val="21"/>
        </w:rPr>
        <w:t xml:space="preserve">Discuss an accomplishment, event, or realization that sparked a period of personal growth and a new understanding of yourself or others.</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Best for: Students with a clear before-and-after story. The realization matters more than the accomplishment.</w:t>
      </w:r>
    </w:p>
    <w:p>
      <w:pPr>
        <w:spacing w:after="140" w:line="276"/>
      </w:pPr>
      <w:r>
        <w:rPr>
          <w:rFonts w:ascii="Calibri" w:cs="Calibri" w:eastAsia="Calibri" w:hAnsi="Calibri"/>
          <w:b w:val="false"/>
          <w:bCs w:val="false"/>
          <w:i w:val="false"/>
          <w:iCs w:val="false"/>
          <w:color w:val="5C5B55"/>
          <w:sz w:val="21"/>
          <w:szCs w:val="21"/>
        </w:rPr>
        <w:t xml:space="preserve">Approach: Avoid the resume essay. This isn’t about winning the award — it’s about what shifted in how you understand yourself.</w:t>
      </w:r>
    </w:p>
    <w:p>
      <w:pPr>
        <w:spacing w:after="60" w:before="160"/>
      </w:pPr>
      <w:r>
        <w:rPr>
          <w:b/>
          <w:bCs/>
          <w:color w:val="1A1A18"/>
          <w:sz w:val="20"/>
          <w:szCs w:val="20"/>
        </w:rPr>
        <w:t xml:space="preserve">What realization or event marked a turning point in how you understand yourself?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PROMPT 6: WHAT CAPTIVATES YOU</w:t>
      </w:r>
    </w:p>
    <w:p>
      <w:pPr>
        <w:spacing w:after="140" w:line="276"/>
      </w:pPr>
      <w:r>
        <w:rPr>
          <w:rFonts w:ascii="Calibri" w:cs="Calibri" w:eastAsia="Calibri" w:hAnsi="Calibri"/>
          <w:b w:val="false"/>
          <w:bCs w:val="false"/>
          <w:i/>
          <w:iCs/>
          <w:color w:val="5C5B55"/>
          <w:sz w:val="21"/>
          <w:szCs w:val="21"/>
        </w:rPr>
        <w:t xml:space="preserve">Describe a topic, idea, or concept you find so engaging that it makes you lose all track of time. Why does it captivate you? What or who do you turn to when you want to learn more?</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Best for: Students with a genuine intellectual passion or unusual interest they can write about with energy and depth.</w:t>
      </w:r>
    </w:p>
    <w:p>
      <w:pPr>
        <w:spacing w:after="140" w:line="276"/>
      </w:pPr>
      <w:r>
        <w:rPr>
          <w:rFonts w:ascii="Calibri" w:cs="Calibri" w:eastAsia="Calibri" w:hAnsi="Calibri"/>
          <w:b w:val="false"/>
          <w:bCs w:val="false"/>
          <w:i w:val="false"/>
          <w:iCs w:val="false"/>
          <w:color w:val="5C5B55"/>
          <w:sz w:val="21"/>
          <w:szCs w:val="21"/>
        </w:rPr>
        <w:t xml:space="preserve">Approach: Enthusiasm is contagious on the page. Let the reader feel your obsession. Be specific about what captivates you — not “I love biology” but “I spent three weeks reading about tardigrades because I couldn’t accept that anything could survive the vacuum of space.” Show the rabbit holes.</w:t>
      </w:r>
    </w:p>
    <w:p>
      <w:pPr>
        <w:spacing w:after="60" w:before="160"/>
      </w:pPr>
      <w:r>
        <w:rPr>
          <w:b/>
          <w:bCs/>
          <w:color w:val="1A1A18"/>
          <w:sz w:val="20"/>
          <w:szCs w:val="20"/>
        </w:rPr>
        <w:t xml:space="preserve">What topic or question makes you lose track of time? What’s the most interesting rabbit hole it’s taken you 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PROMPT 7: TOPIC OF YOUR CHOICE</w:t>
      </w:r>
    </w:p>
    <w:p>
      <w:pPr>
        <w:spacing w:after="140" w:line="276"/>
      </w:pPr>
      <w:r>
        <w:rPr>
          <w:rFonts w:ascii="Calibri" w:cs="Calibri" w:eastAsia="Calibri" w:hAnsi="Calibri"/>
          <w:b w:val="false"/>
          <w:bCs w:val="false"/>
          <w:i/>
          <w:iCs/>
          <w:color w:val="5C5B55"/>
          <w:sz w:val="21"/>
          <w:szCs w:val="21"/>
        </w:rPr>
        <w:t xml:space="preserve">Share an essay on any topic of your choice. It can be one you’ve already written, one that responds to a different prompt, or one of your own design.</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Best for: Everyone. If you have a strong story that doesn’t fit neatly into prompts 1–6, this is your prompt.</w:t>
      </w:r>
    </w:p>
    <w:p>
      <w:pPr>
        <w:spacing w:after="140" w:line="276"/>
      </w:pPr>
      <w:r>
        <w:rPr>
          <w:rFonts w:ascii="Calibri" w:cs="Calibri" w:eastAsia="Calibri" w:hAnsi="Calibri"/>
          <w:b w:val="false"/>
          <w:bCs w:val="false"/>
          <w:i w:val="false"/>
          <w:iCs w:val="false"/>
          <w:color w:val="5C5B55"/>
          <w:sz w:val="21"/>
          <w:szCs w:val="21"/>
        </w:rPr>
        <w:t xml:space="preserve">Approach: The same principles apply. The prompt doesn’t give you a free pass on structure or specificity. It just removes the guardrails. Make sure the essay still reveals something meaningful about who you are.</w:t>
      </w:r>
    </w:p>
    <w:p>
      <w:pPr>
        <w:spacing w:after="60" w:before="160"/>
      </w:pPr>
      <w:r>
        <w:rPr>
          <w:b/>
          <w:bCs/>
          <w:color w:val="1A1A18"/>
          <w:sz w:val="20"/>
          <w:szCs w:val="20"/>
        </w:rPr>
        <w:t xml:space="preserve">If none of the other prompts fit, what story do you most want to tell?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UC Personal Insight Questions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University of California system uses eight Personal Insight Questions (PIQs). You choose four to answer, each in 350 words max. These are fundamentally different from the Common App essay. PIQs are shorter, more direct, and less narrative. They want to hear you think, not just tell a 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PIQ STRATEGY</w:t>
            </w:r>
          </w:p>
          <w:p>
            <w:r>
              <w:rPr>
                <w:rFonts w:ascii="Georgia" w:cs="Georgia" w:eastAsia="Georgia" w:hAnsi="Georgia"/>
                <w:i/>
                <w:iCs/>
                <w:color w:val="FFFFFF"/>
                <w:sz w:val="21"/>
                <w:szCs w:val="21"/>
              </w:rPr>
              <w:t xml:space="preserve">Don’t repeat yourself across your four responses. Each PIQ should illuminate a different dimension of who you are. Before you start writing, map which four questions let you cover the most ground: academic interest, personal challenge, community role, creative pursuit, leadership, etc. Think of your four PIQs as a portfolio.</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PIQS DIFFER FROM COMMON APP ESSAYS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Length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350 words max (vs. 650). Every word counts more.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Tone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Direct and conversational. Less narrative arc, more insight.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Structure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Get to the point fast. No long scene-setting.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Purpose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Each PIQ shows one specific quality, experience, or value.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Strategy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Your four answers together should paint a full picture of you.</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PIQ 1: LEADERSHIP</w:t>
      </w:r>
    </w:p>
    <w:p>
      <w:pPr>
        <w:spacing w:after="140" w:line="276"/>
      </w:pPr>
      <w:r>
        <w:rPr>
          <w:rFonts w:ascii="Calibri" w:cs="Calibri" w:eastAsia="Calibri" w:hAnsi="Calibri"/>
          <w:b w:val="false"/>
          <w:bCs w:val="false"/>
          <w:i/>
          <w:iCs/>
          <w:color w:val="5C5B55"/>
          <w:sz w:val="21"/>
          <w:szCs w:val="21"/>
        </w:rPr>
        <w:t xml:space="preserve">Describe an example of your leadership experience in which you have positively influenced others, helped resolve disputes, or contributed to group efforts over time.</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isn’t about titles. The UCs want to see how you lead in practice — organizing a study group counts as much as being team captain. Focus on what you did, how others responded, and what you learned about bringing people together.</w:t>
      </w:r>
    </w:p>
    <w:p>
      <w:pPr>
        <w:spacing w:after="60" w:before="160"/>
      </w:pPr>
      <w:r>
        <w:rPr>
          <w:b/>
          <w:bCs/>
          <w:color w:val="1A1A18"/>
          <w:sz w:val="20"/>
          <w:szCs w:val="20"/>
        </w:rPr>
        <w:t xml:space="preserve">When have you stepped up to lead or organize, even informally? What happened?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PIQ 2: CREATIVE SIDE</w:t>
      </w:r>
    </w:p>
    <w:p>
      <w:pPr>
        <w:spacing w:after="140" w:line="276"/>
      </w:pPr>
      <w:r>
        <w:rPr>
          <w:rFonts w:ascii="Calibri" w:cs="Calibri" w:eastAsia="Calibri" w:hAnsi="Calibri"/>
          <w:b w:val="false"/>
          <w:bCs w:val="false"/>
          <w:i/>
          <w:iCs/>
          <w:color w:val="5C5B55"/>
          <w:sz w:val="21"/>
          <w:szCs w:val="21"/>
        </w:rPr>
        <w:t xml:space="preserve">Every person has a creative side, and it can be expressed in many ways: problem solving, original or inventive thinking, and artistically, to name a few. Describe how you express your creative side.</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Creativity here is broad — it doesn’t mean art. It means how you think differently. If you solve problems in unusual ways, tinker with things, reimagine processes, or approach challenges from unexpected angles, that’s creative.</w:t>
      </w:r>
    </w:p>
    <w:p>
      <w:pPr>
        <w:spacing w:after="60" w:before="160"/>
      </w:pPr>
      <w:r>
        <w:rPr>
          <w:b/>
          <w:bCs/>
          <w:color w:val="1A1A18"/>
          <w:sz w:val="20"/>
          <w:szCs w:val="20"/>
        </w:rPr>
        <w:t xml:space="preserve">How do you express creativity — in art, problem-solving, building, thinking, or something else entirely?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PIQ 3: GREATEST TALENT OR SKILL</w:t>
      </w:r>
    </w:p>
    <w:p>
      <w:pPr>
        <w:spacing w:after="140" w:line="276"/>
      </w:pPr>
      <w:r>
        <w:rPr>
          <w:rFonts w:ascii="Calibri" w:cs="Calibri" w:eastAsia="Calibri" w:hAnsi="Calibri"/>
          <w:b w:val="false"/>
          <w:bCs w:val="false"/>
          <w:i/>
          <w:iCs/>
          <w:color w:val="5C5B55"/>
          <w:sz w:val="21"/>
          <w:szCs w:val="21"/>
        </w:rPr>
        <w:t xml:space="preserve">What would you say is your greatest talent or skill? How have you developed and demonstrated that talent over time?</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is about something you’re genuinely good at and have invested time in developing. The “over time” is key — show progression, not just current ability.</w:t>
      </w:r>
    </w:p>
    <w:p>
      <w:pPr>
        <w:spacing w:after="60" w:before="160"/>
      </w:pPr>
      <w:r>
        <w:rPr>
          <w:b/>
          <w:bCs/>
          <w:color w:val="1A1A18"/>
          <w:sz w:val="20"/>
          <w:szCs w:val="20"/>
        </w:rPr>
        <w:t xml:space="preserve">What are you best at, and how has that ability grown? What does it say about who you 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PIQ 4: EDUCATIONAL OPPORTUNITY OR BARRIER</w:t>
      </w:r>
    </w:p>
    <w:p>
      <w:pPr>
        <w:spacing w:after="140" w:line="276"/>
      </w:pPr>
      <w:r>
        <w:rPr>
          <w:rFonts w:ascii="Calibri" w:cs="Calibri" w:eastAsia="Calibri" w:hAnsi="Calibri"/>
          <w:b w:val="false"/>
          <w:bCs w:val="false"/>
          <w:i/>
          <w:iCs/>
          <w:color w:val="5C5B55"/>
          <w:sz w:val="21"/>
          <w:szCs w:val="21"/>
        </w:rPr>
        <w:t xml:space="preserve">Describe how you have taken advantage of a significant educational opportunity or worked to overcome an educational barrier you have faced.</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question works two ways. If you’ve had access to special programs, research, or mentors, explain what you did with that opportunity. If you’ve faced barriers — under-resourced schools, learning differences, family obligations — show how you navigated them. Be matter-of-fact, not pitying.</w:t>
      </w:r>
    </w:p>
    <w:p>
      <w:pPr>
        <w:spacing w:after="60" w:before="160"/>
      </w:pPr>
      <w:r>
        <w:rPr>
          <w:b/>
          <w:bCs/>
          <w:color w:val="1A1A18"/>
          <w:sz w:val="20"/>
          <w:szCs w:val="20"/>
        </w:rPr>
        <w:t xml:space="preserve">What educational opportunity or barrier has most shaped your academic path?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PIQ 5: SIGNIFICANT CHALLENGE</w:t>
      </w:r>
    </w:p>
    <w:p>
      <w:pPr>
        <w:spacing w:after="140" w:line="276"/>
      </w:pPr>
      <w:r>
        <w:rPr>
          <w:rFonts w:ascii="Calibri" w:cs="Calibri" w:eastAsia="Calibri" w:hAnsi="Calibri"/>
          <w:b w:val="false"/>
          <w:bCs w:val="false"/>
          <w:i/>
          <w:iCs/>
          <w:color w:val="5C5B55"/>
          <w:sz w:val="21"/>
          <w:szCs w:val="21"/>
        </w:rPr>
        <w:t xml:space="preserve">Describe the most significant challenge you have faced and the steps you have taken to overcome this challenge. How has this challenge affected your academic achievement?</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Be specific about the challenge and even more specific about what you did about it. The UCs want to see agency — you taking steps, making decisions, adapting.</w:t>
      </w:r>
    </w:p>
    <w:p>
      <w:pPr>
        <w:spacing w:after="60" w:before="160"/>
      </w:pPr>
      <w:r>
        <w:rPr>
          <w:b/>
          <w:bCs/>
          <w:color w:val="1A1A18"/>
          <w:sz w:val="20"/>
          <w:szCs w:val="20"/>
        </w:rPr>
        <w:t xml:space="preserve">What challenge have you actively worked to overcome? What concrete steps did you take?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PIQ 6: ACADEMIC SUBJECT</w:t>
      </w:r>
    </w:p>
    <w:p>
      <w:pPr>
        <w:spacing w:after="140" w:line="276"/>
      </w:pPr>
      <w:r>
        <w:rPr>
          <w:rFonts w:ascii="Calibri" w:cs="Calibri" w:eastAsia="Calibri" w:hAnsi="Calibri"/>
          <w:b w:val="false"/>
          <w:bCs w:val="false"/>
          <w:i/>
          <w:iCs/>
          <w:color w:val="5C5B55"/>
          <w:sz w:val="21"/>
          <w:szCs w:val="21"/>
        </w:rPr>
        <w:t xml:space="preserve">Think about an academic subject that inspires you. Describe how you have furthered this interest inside and/or outside of the classroom.</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Go beyond “I like biology.” Show what you’ve done with that interest — independent research, reading beyond the curriculum, projects, conversations, clubs.</w:t>
      </w:r>
    </w:p>
    <w:p>
      <w:pPr>
        <w:spacing w:after="60" w:before="160"/>
      </w:pPr>
      <w:r>
        <w:rPr>
          <w:b/>
          <w:bCs/>
          <w:color w:val="1A1A18"/>
          <w:sz w:val="20"/>
          <w:szCs w:val="20"/>
        </w:rPr>
        <w:t xml:space="preserve">What academic subject excites you, and what have you done to go deeper in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PIQ 7: COMMUNITY CONTRIBUTION</w:t>
      </w:r>
    </w:p>
    <w:p>
      <w:pPr>
        <w:spacing w:after="140" w:line="276"/>
      </w:pPr>
      <w:r>
        <w:rPr>
          <w:rFonts w:ascii="Calibri" w:cs="Calibri" w:eastAsia="Calibri" w:hAnsi="Calibri"/>
          <w:b w:val="false"/>
          <w:bCs w:val="false"/>
          <w:i/>
          <w:iCs/>
          <w:color w:val="5C5B55"/>
          <w:sz w:val="21"/>
          <w:szCs w:val="21"/>
        </w:rPr>
        <w:t xml:space="preserve">What have you done to make your school or your community a better place?</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is about impact, not resume padding. Small, genuine contributions are better than inflated claims.</w:t>
      </w:r>
    </w:p>
    <w:p>
      <w:pPr>
        <w:spacing w:after="60" w:before="160"/>
      </w:pPr>
      <w:r>
        <w:rPr>
          <w:b/>
          <w:bCs/>
          <w:color w:val="1A1A18"/>
          <w:sz w:val="20"/>
          <w:szCs w:val="20"/>
        </w:rPr>
        <w:t xml:space="preserve">What have you done — big or small — to improve your school or community? What motivated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PIQ 8: BEYOND ACADEMICS</w:t>
      </w:r>
    </w:p>
    <w:p>
      <w:pPr>
        <w:spacing w:after="140" w:line="276"/>
      </w:pPr>
      <w:r>
        <w:rPr>
          <w:rFonts w:ascii="Calibri" w:cs="Calibri" w:eastAsia="Calibri" w:hAnsi="Calibri"/>
          <w:b w:val="false"/>
          <w:bCs w:val="false"/>
          <w:i/>
          <w:iCs/>
          <w:color w:val="5C5B55"/>
          <w:sz w:val="21"/>
          <w:szCs w:val="21"/>
        </w:rPr>
        <w:t xml:space="preserve">Beyond what has already been shared in your application, what do you believe makes you a strong candidate for admissions to the University of California?</w:t>
      </w:r>
    </w:p>
    <w:p>
      <w:pPr>
        <w:spacing w:before="1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is your wild card. Use it to surface something that hasn’t come through elsewhere in your application.</w:t>
      </w:r>
    </w:p>
    <w:p>
      <w:pPr>
        <w:spacing w:after="60" w:before="160"/>
      </w:pPr>
      <w:r>
        <w:rPr>
          <w:b/>
          <w:bCs/>
          <w:color w:val="1A1A18"/>
          <w:sz w:val="20"/>
          <w:szCs w:val="20"/>
        </w:rPr>
        <w:t xml:space="preserve">What’s something important about you that isn’t captured anywhere else in your application?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PIQ SELECTION PLANNER</w:t>
      </w:r>
    </w:p>
    <w:p>
      <w:pPr>
        <w:spacing w:after="140" w:line="276"/>
      </w:pPr>
      <w:r>
        <w:rPr>
          <w:rFonts w:ascii="Calibri" w:cs="Calibri" w:eastAsia="Calibri" w:hAnsi="Calibri"/>
          <w:b w:val="false"/>
          <w:bCs w:val="false"/>
          <w:i w:val="false"/>
          <w:iCs w:val="false"/>
          <w:color w:val="5C5B55"/>
          <w:sz w:val="21"/>
          <w:szCs w:val="21"/>
        </w:rPr>
        <w:t xml:space="preserve">Map which four PIQs you’ll answer and what quality each one highlights. Avoid overlap.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4500"/>
        <w:gridCol w:w="3660"/>
      </w:tblGrid>
      <w:tr>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PIQ #</w:t>
            </w:r>
          </w:p>
        </w:tc>
        <w:tc>
          <w:tcPr>
            <w:tcW w:type="dxa" w:w="45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Topic / Story</w:t>
            </w:r>
          </w:p>
        </w:tc>
        <w:tc>
          <w:tcPr>
            <w:tcW w:type="dxa" w:w="36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Quality It Shows</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PIQ __:</w:t>
            </w:r>
          </w:p>
        </w:tc>
        <w:tc>
          <w:tcPr>
            <w:tcW w:type="dxa" w:w="4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PIQ __:</w:t>
            </w:r>
          </w:p>
        </w:tc>
        <w:tc>
          <w:tcPr>
            <w:tcW w:type="dxa" w:w="4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PIQ __:</w:t>
            </w:r>
          </w:p>
        </w:tc>
        <w:tc>
          <w:tcPr>
            <w:tcW w:type="dxa" w:w="4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PIQ __:</w:t>
            </w:r>
          </w:p>
        </w:tc>
        <w:tc>
          <w:tcPr>
            <w:tcW w:type="dxa" w:w="4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From Topic to Draft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You’ve got your topic. Now you need to build it into an essay. This section walks you through the structural and voice decisions that turn a good idea into a compelling read.</w:t>
      </w:r>
    </w:p>
    <w:p>
      <w:pPr>
        <w:pStyle w:val="Heading3"/>
        <w:spacing w:after="100" w:before="240"/>
      </w:pPr>
      <w:r>
        <w:rPr>
          <w:rFonts w:ascii="Calibri" w:cs="Calibri" w:eastAsia="Calibri" w:hAnsi="Calibri"/>
          <w:b/>
          <w:bCs/>
          <w:color w:val="CFAE70"/>
          <w:spacing w:val="80"/>
          <w:sz w:val="18"/>
          <w:szCs w:val="18"/>
        </w:rPr>
        <w:t xml:space="preserve">STARTING THE DRAFT</w:t>
      </w:r>
    </w:p>
    <w:p>
      <w:pPr>
        <w:spacing w:after="140" w:line="276"/>
      </w:pPr>
      <w:r>
        <w:rPr>
          <w:rFonts w:ascii="Calibri" w:cs="Calibri" w:eastAsia="Calibri" w:hAnsi="Calibri"/>
          <w:b w:val="false"/>
          <w:bCs w:val="false"/>
          <w:i w:val="false"/>
          <w:iCs w:val="false"/>
          <w:color w:val="5C5B55"/>
          <w:sz w:val="21"/>
          <w:szCs w:val="21"/>
        </w:rPr>
        <w:t xml:space="preserve">Do not start by writing your opening line. Start by writing the scene. Get the core of the story down first — the moment, the details, the feeling. Your opening will reveal itself once you know what the essay is actually about.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OPENING LINES</w:t>
            </w:r>
          </w:p>
          <w:p>
            <w:r>
              <w:rPr>
                <w:rFonts w:ascii="Georgia" w:cs="Georgia" w:eastAsia="Georgia" w:hAnsi="Georgia"/>
                <w:i/>
                <w:iCs/>
                <w:color w:val="FFFFFF"/>
                <w:sz w:val="21"/>
                <w:szCs w:val="21"/>
              </w:rPr>
              <w:t xml:space="preserve">The best openings drop the reader into a specific moment. They don’t announce what the essay is about. They don’t start with a quote or a dictionary definition. They make the reader want to know what happens next. If your first sentence could begin anyone’s essay, it’s not specific enough.</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STRUCTURAL OPTIONS</w:t>
      </w:r>
    </w:p>
    <w:p>
      <w:pPr>
        <w:spacing w:after="140" w:line="276"/>
      </w:pPr>
      <w:r>
        <w:rPr>
          <w:rFonts w:ascii="Calibri" w:cs="Calibri" w:eastAsia="Calibri" w:hAnsi="Calibri"/>
          <w:b w:val="false"/>
          <w:bCs w:val="false"/>
          <w:i w:val="false"/>
          <w:iCs w:val="false"/>
          <w:color w:val="5C5B55"/>
          <w:sz w:val="21"/>
          <w:szCs w:val="21"/>
        </w:rPr>
        <w:t xml:space="preserve">There’s no single right structure, but here are three frameworks that work consistently:</w:t>
      </w:r>
    </w:p>
    <w:p>
      <w:pPr>
        <w:pStyle w:val="ListParagraph"/>
        <w:numPr>
          <w:ilvl w:val="0"/>
          <w:numId w:val="2"/>
        </w:numPr>
        <w:spacing w:after="60" w:line="276"/>
      </w:pPr>
      <w:r>
        <w:rPr>
          <w:color w:val="5C5B55"/>
          <w:sz w:val="21"/>
          <w:szCs w:val="21"/>
        </w:rPr>
        <w:t xml:space="preserve">Moment → Reflection → Connection: Start with a specific scene. Reflect on what it meant. Connect it to who you are now or where you’re headed.</w:t>
      </w:r>
    </w:p>
    <w:p>
      <w:pPr>
        <w:pStyle w:val="ListParagraph"/>
        <w:numPr>
          <w:ilvl w:val="0"/>
          <w:numId w:val="2"/>
        </w:numPr>
        <w:spacing w:after="60" w:line="276"/>
      </w:pPr>
      <w:r>
        <w:rPr>
          <w:color w:val="5C5B55"/>
          <w:sz w:val="21"/>
          <w:szCs w:val="21"/>
        </w:rPr>
        <w:t xml:space="preserve">Then and Now: Show how you’ve changed by contrasting a past version of yourself with the present. The tension between the two is your essay.</w:t>
      </w:r>
    </w:p>
    <w:p>
      <w:pPr>
        <w:pStyle w:val="ListParagraph"/>
        <w:numPr>
          <w:ilvl w:val="0"/>
          <w:numId w:val="2"/>
        </w:numPr>
        <w:spacing w:after="120" w:line="276"/>
      </w:pPr>
      <w:r>
        <w:rPr>
          <w:color w:val="5C5B55"/>
          <w:sz w:val="21"/>
          <w:szCs w:val="21"/>
        </w:rPr>
        <w:t xml:space="preserve">The Thread: Weave a recurring image, object, or idea through the essay. Each time it appears, the reader’s understanding deepens.</w:t>
      </w:r>
    </w:p>
    <w:p>
      <w:pPr>
        <w:spacing w:before="1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STRUCTURE FOR UC PIQS</w:t>
      </w:r>
    </w:p>
    <w:p>
      <w:pPr>
        <w:spacing w:after="140" w:line="276"/>
      </w:pPr>
      <w:r>
        <w:rPr>
          <w:rFonts w:ascii="Calibri" w:cs="Calibri" w:eastAsia="Calibri" w:hAnsi="Calibri"/>
          <w:b w:val="false"/>
          <w:bCs w:val="false"/>
          <w:i w:val="false"/>
          <w:iCs w:val="false"/>
          <w:color w:val="5C5B55"/>
          <w:sz w:val="21"/>
          <w:szCs w:val="21"/>
        </w:rPr>
        <w:t xml:space="preserve">PIQs need a tighter structure because of the 350-word limit:</w:t>
      </w:r>
    </w:p>
    <w:p>
      <w:pPr>
        <w:pStyle w:val="ListParagraph"/>
        <w:numPr>
          <w:ilvl w:val="0"/>
          <w:numId w:val="2"/>
        </w:numPr>
        <w:spacing w:after="60" w:line="276"/>
      </w:pPr>
      <w:r>
        <w:rPr>
          <w:color w:val="5C5B55"/>
          <w:sz w:val="21"/>
          <w:szCs w:val="21"/>
        </w:rPr>
        <w:t xml:space="preserve">Hook (1–2 sentences): A direct, engaging opening that names the subject immediately.</w:t>
      </w:r>
    </w:p>
    <w:p>
      <w:pPr>
        <w:pStyle w:val="ListParagraph"/>
        <w:numPr>
          <w:ilvl w:val="0"/>
          <w:numId w:val="2"/>
        </w:numPr>
        <w:spacing w:after="60" w:line="276"/>
      </w:pPr>
      <w:r>
        <w:rPr>
          <w:color w:val="5C5B55"/>
          <w:sz w:val="21"/>
          <w:szCs w:val="21"/>
        </w:rPr>
        <w:t xml:space="preserve">Context (2–3 sentences): The necessary background — keep it lean.</w:t>
      </w:r>
    </w:p>
    <w:p>
      <w:pPr>
        <w:pStyle w:val="ListParagraph"/>
        <w:numPr>
          <w:ilvl w:val="0"/>
          <w:numId w:val="2"/>
        </w:numPr>
        <w:spacing w:after="60" w:line="276"/>
      </w:pPr>
      <w:r>
        <w:rPr>
          <w:color w:val="5C5B55"/>
          <w:sz w:val="21"/>
          <w:szCs w:val="21"/>
        </w:rPr>
        <w:t xml:space="preserve">Action (the bulk): What you did, built, learned, or changed. Be specific and concrete.</w:t>
      </w:r>
    </w:p>
    <w:p>
      <w:pPr>
        <w:pStyle w:val="ListParagraph"/>
        <w:numPr>
          <w:ilvl w:val="0"/>
          <w:numId w:val="2"/>
        </w:numPr>
        <w:spacing w:after="120" w:line="276"/>
      </w:pPr>
      <w:r>
        <w:rPr>
          <w:color w:val="5C5B55"/>
          <w:sz w:val="21"/>
          <w:szCs w:val="21"/>
        </w:rPr>
        <w:t xml:space="preserve">Reflection (2–3 sentences): What it means to you. What you carry forward.</w:t>
      </w:r>
    </w:p>
    <w:p>
      <w:pPr>
        <w:spacing w:before="1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FINDING YOUR VOICE</w:t>
      </w:r>
    </w:p>
    <w:p>
      <w:pPr>
        <w:spacing w:after="140" w:line="276"/>
      </w:pPr>
      <w:r>
        <w:rPr>
          <w:rFonts w:ascii="Calibri" w:cs="Calibri" w:eastAsia="Calibri" w:hAnsi="Calibri"/>
          <w:b w:val="false"/>
          <w:bCs w:val="false"/>
          <w:i w:val="false"/>
          <w:iCs w:val="false"/>
          <w:color w:val="5C5B55"/>
          <w:sz w:val="21"/>
          <w:szCs w:val="21"/>
        </w:rPr>
        <w:t xml:space="preserve">Your essay should sound like you — not like a thesaurus, not like your English teacher, not like sample essays you read online. Read your draft out loud. If a sentence feels stiff or performative, rewrite it the way you’d say it to someone you trust.</w:t>
      </w:r>
    </w:p>
    <w:p>
      <w:pPr>
        <w:spacing w:after="60" w:before="160"/>
      </w:pPr>
      <w:r>
        <w:rPr>
          <w:b/>
          <w:bCs/>
          <w:color w:val="1A1A18"/>
          <w:sz w:val="20"/>
          <w:szCs w:val="20"/>
        </w:rPr>
        <w:t xml:space="preserve">Draft your opening paragraph here. Drop the reader into a specific moment.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the central insight or realization in your essay? State it plainly in one sentence.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does your ending connect back to your beginning? What has shifted?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The Paragraph Workshop</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Good essays are built paragraph by paragraph, sentence by sentence. This section focuses on the craft decisions that separate strong writing from writing that merely communicates.</w:t>
      </w:r>
    </w:p>
    <w:p>
      <w:pPr>
        <w:pStyle w:val="Heading3"/>
        <w:spacing w:after="100" w:before="240"/>
      </w:pPr>
      <w:r>
        <w:rPr>
          <w:rFonts w:ascii="Calibri" w:cs="Calibri" w:eastAsia="Calibri" w:hAnsi="Calibri"/>
          <w:b/>
          <w:bCs/>
          <w:color w:val="CFAE70"/>
          <w:spacing w:val="80"/>
          <w:sz w:val="18"/>
          <w:szCs w:val="18"/>
        </w:rPr>
        <w:t xml:space="preserve">PARAGRAPH ARCHITECTURE</w:t>
      </w:r>
    </w:p>
    <w:p>
      <w:pPr>
        <w:spacing w:after="140" w:line="276"/>
      </w:pPr>
      <w:r>
        <w:rPr>
          <w:rFonts w:ascii="Calibri" w:cs="Calibri" w:eastAsia="Calibri" w:hAnsi="Calibri"/>
          <w:b w:val="false"/>
          <w:bCs w:val="false"/>
          <w:i w:val="false"/>
          <w:iCs w:val="false"/>
          <w:color w:val="5C5B55"/>
          <w:sz w:val="21"/>
          <w:szCs w:val="21"/>
        </w:rPr>
        <w:t xml:space="preserve">Every paragraph should do one of three things: advance the story, deepen the reflection, or shift the lens. If a paragraph doesn’t do at least one, it’s filler.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ONE-JOB RULE</w:t>
            </w:r>
          </w:p>
          <w:p>
            <w:r>
              <w:rPr>
                <w:rFonts w:ascii="Georgia" w:cs="Georgia" w:eastAsia="Georgia" w:hAnsi="Georgia"/>
                <w:i/>
                <w:iCs/>
                <w:color w:val="FFFFFF"/>
                <w:sz w:val="21"/>
                <w:szCs w:val="21"/>
              </w:rPr>
              <w:t xml:space="preserve">Each paragraph should have one job. If you’re trying to describe a scene and reflect on its meaning in the same paragraph, the writing will feel crowded. Let the scene breathe. Then reflect. Readers need space to process.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SENTENCE-LEVEL CRAFT</w:t>
      </w:r>
    </w:p>
    <w:p>
      <w:pPr>
        <w:pStyle w:val="ListParagraph"/>
        <w:numPr>
          <w:ilvl w:val="0"/>
          <w:numId w:val="2"/>
        </w:numPr>
        <w:spacing w:after="60" w:line="276"/>
      </w:pPr>
      <w:r>
        <w:rPr>
          <w:color w:val="5C5B55"/>
          <w:sz w:val="21"/>
          <w:szCs w:val="21"/>
        </w:rPr>
        <w:t xml:space="preserve">Vary your sentence length. Short sentences create emphasis. Longer sentences build texture and momentum.</w:t>
      </w:r>
    </w:p>
    <w:p>
      <w:pPr>
        <w:pStyle w:val="ListParagraph"/>
        <w:numPr>
          <w:ilvl w:val="0"/>
          <w:numId w:val="2"/>
        </w:numPr>
        <w:spacing w:after="60" w:line="276"/>
      </w:pPr>
      <w:r>
        <w:rPr>
          <w:color w:val="5C5B55"/>
          <w:sz w:val="21"/>
          <w:szCs w:val="21"/>
        </w:rPr>
        <w:t xml:space="preserve">Lead with the strongest word. “The kitchen smelled like cinnamon” is stronger than “There was a smell of cinnamon in the kitchen.”</w:t>
      </w:r>
    </w:p>
    <w:p>
      <w:pPr>
        <w:pStyle w:val="ListParagraph"/>
        <w:numPr>
          <w:ilvl w:val="0"/>
          <w:numId w:val="2"/>
        </w:numPr>
        <w:spacing w:after="60" w:line="276"/>
      </w:pPr>
      <w:r>
        <w:rPr>
          <w:color w:val="5C5B55"/>
          <w:sz w:val="21"/>
          <w:szCs w:val="21"/>
        </w:rPr>
        <w:t xml:space="preserve">Cut throat-clearing. If your sentence starts with “I think that,” “It is important to note,” or “What I mean is,” delete the preamble.</w:t>
      </w:r>
    </w:p>
    <w:p>
      <w:pPr>
        <w:pStyle w:val="ListParagraph"/>
        <w:numPr>
          <w:ilvl w:val="0"/>
          <w:numId w:val="2"/>
        </w:numPr>
        <w:spacing w:after="60" w:line="276"/>
      </w:pPr>
      <w:r>
        <w:rPr>
          <w:color w:val="5C5B55"/>
          <w:sz w:val="21"/>
          <w:szCs w:val="21"/>
        </w:rPr>
        <w:t xml:space="preserve">Use concrete nouns and active verbs. “She slammed the door” beats “The door was shut loudly by her.”</w:t>
      </w:r>
    </w:p>
    <w:p>
      <w:pPr>
        <w:pStyle w:val="ListParagraph"/>
        <w:numPr>
          <w:ilvl w:val="0"/>
          <w:numId w:val="2"/>
        </w:numPr>
        <w:spacing w:after="120" w:line="276"/>
      </w:pPr>
      <w:r>
        <w:rPr>
          <w:color w:val="5C5B55"/>
          <w:sz w:val="21"/>
          <w:szCs w:val="21"/>
        </w:rPr>
        <w:t xml:space="preserve">Show, don’t tell — but know when to tell. Showing is powerful in scenes. Reflection requires telling. The best essays toggle between the two.</w:t>
      </w:r>
    </w:p>
    <w:p>
      <w:pPr>
        <w:pStyle w:val="Heading3"/>
        <w:spacing w:after="100" w:before="240"/>
      </w:pPr>
      <w:r>
        <w:rPr>
          <w:rFonts w:ascii="Calibri" w:cs="Calibri" w:eastAsia="Calibri" w:hAnsi="Calibri"/>
          <w:b/>
          <w:bCs/>
          <w:color w:val="CFAE70"/>
          <w:spacing w:val="80"/>
          <w:sz w:val="18"/>
          <w:szCs w:val="18"/>
        </w:rPr>
        <w:t xml:space="preserve">STRONG VS. WEAK OPENINGS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Weak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Strong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“I’ve always been passionate about computer science.”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first time my code compiled without errors, I literally screamed.”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“University X is my dream school.”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“When I found Dr. Chen’s paper on neuroplasticity, I stayed up until 2 AM reading the citations.”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“As a member of the debate team, I’ve learned many valuable lessons.”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“Forty-five seconds into my rebuttal at States, I realized my entire argument was wrong.”</w:t>
            </w:r>
          </w:p>
        </w:tc>
      </w:tr>
    </w:tbl>
    <w:p>
      <w:pPr>
        <w:spacing w:before="1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TRANSITIONS THAT WORK</w:t>
      </w:r>
    </w:p>
    <w:p>
      <w:pPr>
        <w:pStyle w:val="ListParagraph"/>
        <w:numPr>
          <w:ilvl w:val="0"/>
          <w:numId w:val="2"/>
        </w:numPr>
        <w:spacing w:after="60" w:line="276"/>
      </w:pPr>
      <w:r>
        <w:rPr>
          <w:color w:val="5C5B55"/>
          <w:sz w:val="21"/>
          <w:szCs w:val="21"/>
        </w:rPr>
        <w:t xml:space="preserve">Echo a word or image from the previous paragraph to create continuity.</w:t>
      </w:r>
    </w:p>
    <w:p>
      <w:pPr>
        <w:pStyle w:val="ListParagraph"/>
        <w:numPr>
          <w:ilvl w:val="0"/>
          <w:numId w:val="2"/>
        </w:numPr>
        <w:spacing w:after="60" w:line="276"/>
      </w:pPr>
      <w:r>
        <w:rPr>
          <w:color w:val="5C5B55"/>
          <w:sz w:val="21"/>
          <w:szCs w:val="21"/>
        </w:rPr>
        <w:t xml:space="preserve">Use a shift in time, place, or perspective as a natural transition.</w:t>
      </w:r>
    </w:p>
    <w:p>
      <w:pPr>
        <w:pStyle w:val="ListParagraph"/>
        <w:numPr>
          <w:ilvl w:val="0"/>
          <w:numId w:val="2"/>
        </w:numPr>
        <w:spacing w:after="60" w:line="276"/>
      </w:pPr>
      <w:r>
        <w:rPr>
          <w:color w:val="5C5B55"/>
          <w:sz w:val="21"/>
          <w:szCs w:val="21"/>
        </w:rPr>
        <w:t xml:space="preserve">Let the last sentence of one paragraph set up a question the next paragraph answers.</w:t>
      </w:r>
    </w:p>
    <w:p>
      <w:pPr>
        <w:pStyle w:val="ListParagraph"/>
        <w:numPr>
          <w:ilvl w:val="0"/>
          <w:numId w:val="2"/>
        </w:numPr>
        <w:spacing w:after="120" w:line="276"/>
      </w:pPr>
      <w:r>
        <w:rPr>
          <w:color w:val="5C5B55"/>
          <w:sz w:val="21"/>
          <w:szCs w:val="21"/>
        </w:rPr>
        <w:t xml:space="preserve">Avoid mechanical transitions like “Another example of this is…” or “In addition.”</w:t>
      </w:r>
    </w:p>
    <w:p>
      <w:pPr>
        <w:pStyle w:val="Heading3"/>
        <w:spacing w:after="100" w:before="240"/>
      </w:pPr>
      <w:r>
        <w:rPr>
          <w:rFonts w:ascii="Calibri" w:cs="Calibri" w:eastAsia="Calibri" w:hAnsi="Calibri"/>
          <w:b/>
          <w:bCs/>
          <w:color w:val="CFAE70"/>
          <w:spacing w:val="80"/>
          <w:sz w:val="18"/>
          <w:szCs w:val="18"/>
        </w:rPr>
        <w:t xml:space="preserve">PRACTICE: REVISE A PARAGRAPH</w:t>
      </w:r>
    </w:p>
    <w:p>
      <w:pPr>
        <w:spacing w:after="140" w:line="276"/>
      </w:pPr>
      <w:r>
        <w:rPr>
          <w:rFonts w:ascii="Calibri" w:cs="Calibri" w:eastAsia="Calibri" w:hAnsi="Calibri"/>
          <w:b w:val="false"/>
          <w:bCs w:val="false"/>
          <w:i w:val="false"/>
          <w:iCs w:val="false"/>
          <w:color w:val="5C5B55"/>
          <w:sz w:val="21"/>
          <w:szCs w:val="21"/>
        </w:rPr>
        <w:t xml:space="preserve">Take one paragraph from your draft and revise it using the principles above.</w:t>
      </w:r>
    </w:p>
    <w:p>
      <w:pPr>
        <w:spacing w:after="60" w:before="160"/>
      </w:pPr>
      <w:r>
        <w:rPr>
          <w:b/>
          <w:bCs/>
          <w:color w:val="1A1A18"/>
          <w:sz w:val="20"/>
          <w:szCs w:val="20"/>
        </w:rPr>
        <w:t xml:space="preserve">Original paragraph: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Revised paragraph: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did you change and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What to Avoid</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Even good writers fall into patterns that weaken personal essays. This isn’t about following rules — it’s about understanding what admissions readers see hundreds of times.</w:t>
      </w:r>
    </w:p>
    <w:p>
      <w:pPr>
        <w:pStyle w:val="Heading3"/>
        <w:spacing w:after="100" w:before="240"/>
      </w:pPr>
      <w:r>
        <w:rPr>
          <w:rFonts w:ascii="Calibri" w:cs="Calibri" w:eastAsia="Calibri" w:hAnsi="Calibri"/>
          <w:b/>
          <w:bCs/>
          <w:color w:val="CFAE70"/>
          <w:spacing w:val="80"/>
          <w:sz w:val="18"/>
          <w:szCs w:val="18"/>
        </w:rPr>
        <w:t xml:space="preserve">COMMON PITFALLS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 Resume Essay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Don’t list accomplishments. The essay is for showing who you are, not what you’ve done.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The Thesaurus Voice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Prioritizing sounding smart over being clear. If you wouldn’t say it out loud, don’t write it.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 Tidy Lesson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Ending with “I learned that hard work pays off” or similar. Dig deeper. What specifically changed?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The Tragedy Essay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Difficult experiences can work, but only if the focus is on your response, not the event.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 Someone Else Essay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Writing about a mentor is fine — as long as the essay is ultimately about you.</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The Everything Essay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Trying to cover too much ground. The best essays go deep on one thing.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 Generic Opening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Starting with a quote, dictionary definition, or “Ever since I was young...”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Telling Without Showing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 am passionate” or “I am determined” without any scene or evidence.</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VULNERABILITY</w:t>
            </w:r>
          </w:p>
          <w:p>
            <w:r>
              <w:rPr>
                <w:rFonts w:ascii="Georgia" w:cs="Georgia" w:eastAsia="Georgia" w:hAnsi="Georgia"/>
                <w:i/>
                <w:iCs/>
                <w:color w:val="FFFFFF"/>
                <w:sz w:val="21"/>
                <w:szCs w:val="21"/>
              </w:rPr>
              <w:t xml:space="preserve">Being honest doesn’t mean being dramatic. You don’t need trauma to write a compelling essay. What you need is the willingness to show how you actually think — including the doubts, contradictions, and unresolved questions. That’s what makes an essay feel real.</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Revision Prompts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Revision is where essays go from good to great. Don’t just proofread — re-see your essay. Each prompt targets a different dimension. Work through them one at a time.</w:t>
      </w:r>
    </w:p>
    <w:p>
      <w:pPr>
        <w:pStyle w:val="Heading3"/>
        <w:spacing w:after="100" w:before="240"/>
      </w:pPr>
      <w:r>
        <w:rPr>
          <w:rFonts w:ascii="Calibri" w:cs="Calibri" w:eastAsia="Calibri" w:hAnsi="Calibri"/>
          <w:b/>
          <w:bCs/>
          <w:color w:val="CFAE70"/>
          <w:spacing w:val="80"/>
          <w:sz w:val="18"/>
          <w:szCs w:val="18"/>
        </w:rPr>
        <w:t xml:space="preserve">CONTENT &amp; MEANING</w:t>
      </w:r>
    </w:p>
    <w:p>
      <w:pPr>
        <w:spacing w:after="60" w:before="160"/>
      </w:pPr>
      <w:r>
        <w:rPr>
          <w:b/>
          <w:bCs/>
          <w:color w:val="1A1A18"/>
          <w:sz w:val="20"/>
          <w:szCs w:val="20"/>
        </w:rPr>
        <w:t xml:space="preserve">Can you state in one sentence what this essay is about — and it’s not just what happened?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Does the essay reveal something that isn’t elsewhere in your application?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STRUCTURE &amp; FLOW</w:t>
      </w:r>
    </w:p>
    <w:p>
      <w:pPr>
        <w:spacing w:after="60" w:before="160"/>
      </w:pPr>
      <w:r>
        <w:rPr>
          <w:b/>
          <w:bCs/>
          <w:color w:val="1A1A18"/>
          <w:sz w:val="20"/>
          <w:szCs w:val="20"/>
        </w:rPr>
        <w:t xml:space="preserve">Does every paragraph earn its place? Which one is weakest?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Read just your first and last paragraphs. Do they connect meaningfully?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VOICE &amp; AUTHENTICITY</w:t>
      </w:r>
    </w:p>
    <w:p>
      <w:pPr>
        <w:spacing w:after="60" w:before="160"/>
      </w:pPr>
      <w:r>
        <w:rPr>
          <w:b/>
          <w:bCs/>
          <w:color w:val="1A1A18"/>
          <w:sz w:val="20"/>
          <w:szCs w:val="20"/>
        </w:rPr>
        <w:t xml:space="preserve">Read the essay aloud. Where do you stumble or cringe?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Would your best friend recognize your voice in this?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DETAILS &amp; SPECIFICITY</w:t>
      </w:r>
    </w:p>
    <w:p>
      <w:pPr>
        <w:spacing w:after="60" w:before="160"/>
      </w:pPr>
      <w:r>
        <w:rPr>
          <w:b/>
          <w:bCs/>
          <w:color w:val="1A1A18"/>
          <w:sz w:val="20"/>
          <w:szCs w:val="20"/>
        </w:rPr>
        <w:t xml:space="preserve">Circle every vague word (“things,” “a lot,” “really”). Replace each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Are you claiming qualities or demonstrating them through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pStyle w:val="Heading3"/>
        <w:spacing w:after="100" w:before="240"/>
      </w:pPr>
      <w:r>
        <w:rPr>
          <w:rFonts w:ascii="Calibri" w:cs="Calibri" w:eastAsia="Calibri" w:hAnsi="Calibri"/>
          <w:b/>
          <w:bCs/>
          <w:color w:val="CFAE70"/>
          <w:spacing w:val="80"/>
          <w:sz w:val="18"/>
          <w:szCs w:val="18"/>
        </w:rPr>
        <w:t xml:space="preserve">FINAL CHECK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Word count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Common App: 250–650 words. UC PIQ: 350 words max.</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Opening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Does it drop the reader into something specific?</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Ending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Does it leave the reader with something to think about?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Tone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Does it sound like you?</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Repetition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Does it repeat anything already in your application?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Proofread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Have you checked for typos, grammar, and formatting?</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Once your personal statement feels solid, move into Part II to tackle your supplemental essays. The same principles apply — but the approach shifts.</w:t>
      </w:r>
    </w:p>
    <w:p>
      <w:pPr>
        <w:spacing w:after="40" w:before="240"/>
      </w:pPr>
      <w:r>
        <w:rPr>
          <w:rFonts w:ascii="Georgia" w:cs="Georgia" w:eastAsia="Georgia" w:hAnsi="Georgia"/>
          <w:color w:val="DDD9D0"/>
          <w:sz w:val="48"/>
          <w:szCs w:val="48"/>
        </w:rPr>
        <w:t xml:space="preserve">11</w:t>
      </w:r>
    </w:p>
    <w:p>
      <w:pPr>
        <w:pStyle w:val="Heading2"/>
        <w:spacing w:after="40" w:before="80"/>
      </w:pPr>
      <w:r>
        <w:rPr>
          <w:rFonts w:ascii="Georgia" w:cs="Georgia" w:eastAsia="Georgia" w:hAnsi="Georgia"/>
          <w:color w:val="1A1A18"/>
          <w:sz w:val="32"/>
          <w:szCs w:val="32"/>
        </w:rPr>
        <w:t xml:space="preserve">How Supplementals Work</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Supplemental essays are where applications come alive — or fall flat. Your personal statement tells one story. Supplementals let schools see how you think, what you value, and whether you’ve done more than skim their website.</w:t>
      </w:r>
    </w:p>
    <w:p>
      <w:pPr>
        <w:spacing w:after="140" w:line="276"/>
      </w:pPr>
      <w:r>
        <w:rPr>
          <w:rFonts w:ascii="Calibri" w:cs="Calibri" w:eastAsia="Calibri" w:hAnsi="Calibri"/>
          <w:b w:val="false"/>
          <w:bCs w:val="false"/>
          <w:i w:val="false"/>
          <w:iCs w:val="false"/>
          <w:color w:val="5C5B55"/>
          <w:sz w:val="21"/>
          <w:szCs w:val="21"/>
        </w:rPr>
        <w:t xml:space="preserve">Most selective schools require 1–4 supplementals, typically ranging from 100 to 400 words. They fall into predictable prompt categories, and understanding those categories is half the battle.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REAL PURPOSE</w:t>
            </w:r>
          </w:p>
          <w:p>
            <w:r>
              <w:rPr>
                <w:rFonts w:ascii="Georgia" w:cs="Georgia" w:eastAsia="Georgia" w:hAnsi="Georgia"/>
                <w:i/>
                <w:iCs/>
                <w:color w:val="FFFFFF"/>
                <w:sz w:val="21"/>
                <w:szCs w:val="21"/>
              </w:rPr>
              <w:t xml:space="preserve">Supplementals answer a question admissions officers are always asking: “Why here, and why this student?” Your personal statement shows who you are. Supplementals show how you’d fit into a specific community.</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SEVEN CORE PROMPT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Why This School?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Your specific fit with their programs, culture, and community.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Community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Where you belong, how you contribute, what groups have shaped you.</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Activity Depth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Going deeper on one extracurricular.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Intellectual Curiosity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you think about voluntarily. What ideas excite you.</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Perspective / Identity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How your background shapes how you see the world.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Challenge / Failure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How you respond to difficulty. What you’ve learned from setbacks.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Short / Quirky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Quick, revealing questions that test personality and self-awareness.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BEFORE YOU WRITE ANYTHING</w:t>
      </w:r>
    </w:p>
    <w:p>
      <w:pPr>
        <w:pStyle w:val="ListParagraph"/>
        <w:numPr>
          <w:ilvl w:val="0"/>
          <w:numId w:val="2"/>
        </w:numPr>
        <w:spacing w:after="60" w:line="276"/>
      </w:pPr>
      <w:r>
        <w:rPr>
          <w:color w:val="5C5B55"/>
          <w:sz w:val="21"/>
          <w:szCs w:val="21"/>
        </w:rPr>
        <w:t xml:space="preserve">Read every prompt carefully. Schools revise prompts every year, and subtle wording changes matter.</w:t>
      </w:r>
    </w:p>
    <w:p>
      <w:pPr>
        <w:pStyle w:val="ListParagraph"/>
        <w:numPr>
          <w:ilvl w:val="0"/>
          <w:numId w:val="2"/>
        </w:numPr>
        <w:spacing w:after="60" w:line="276"/>
      </w:pPr>
      <w:r>
        <w:rPr>
          <w:color w:val="5C5B55"/>
          <w:sz w:val="21"/>
          <w:szCs w:val="21"/>
        </w:rPr>
        <w:t xml:space="preserve">Research each school individually. Your “Why Us” essay for one school should not work for another.</w:t>
      </w:r>
    </w:p>
    <w:p>
      <w:pPr>
        <w:pStyle w:val="ListParagraph"/>
        <w:numPr>
          <w:ilvl w:val="0"/>
          <w:numId w:val="2"/>
        </w:numPr>
        <w:spacing w:after="60" w:line="276"/>
      </w:pPr>
      <w:r>
        <w:rPr>
          <w:color w:val="5C5B55"/>
          <w:sz w:val="21"/>
          <w:szCs w:val="21"/>
        </w:rPr>
        <w:t xml:space="preserve">Plan across your supplements. Map out which story or aspect of yourself you’ll highlight in each essay. Show range.</w:t>
      </w:r>
    </w:p>
    <w:p>
      <w:pPr>
        <w:pStyle w:val="ListParagraph"/>
        <w:numPr>
          <w:ilvl w:val="0"/>
          <w:numId w:val="2"/>
        </w:numPr>
        <w:spacing w:after="60" w:line="276"/>
      </w:pPr>
      <w:r>
        <w:rPr>
          <w:color w:val="5C5B55"/>
          <w:sz w:val="21"/>
          <w:szCs w:val="21"/>
        </w:rPr>
        <w:t xml:space="preserve">Respect word limits. Going 10% over is acceptable. Going 50% over suggests you can’t edit.</w:t>
      </w:r>
    </w:p>
    <w:p>
      <w:pPr>
        <w:pStyle w:val="ListParagraph"/>
        <w:numPr>
          <w:ilvl w:val="0"/>
          <w:numId w:val="2"/>
        </w:numPr>
        <w:spacing w:after="120" w:line="276"/>
      </w:pPr>
      <w:r>
        <w:rPr>
          <w:color w:val="5C5B55"/>
          <w:sz w:val="21"/>
          <w:szCs w:val="21"/>
        </w:rPr>
        <w:t xml:space="preserve">Write the hardest one first. Your “Why Us” usually requires the most research. Start there.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SUPPLEMENTAL PLANNING GRID</w:t>
      </w:r>
    </w:p>
    <w:p>
      <w:pPr>
        <w:spacing w:after="140" w:line="276"/>
      </w:pPr>
      <w:r>
        <w:rPr>
          <w:rFonts w:ascii="Calibri" w:cs="Calibri" w:eastAsia="Calibri" w:hAnsi="Calibri"/>
          <w:b w:val="false"/>
          <w:bCs w:val="false"/>
          <w:i w:val="false"/>
          <w:iCs w:val="false"/>
          <w:color w:val="5C5B55"/>
          <w:sz w:val="21"/>
          <w:szCs w:val="21"/>
        </w:rPr>
        <w:t xml:space="preserve">Map out what each school is asking and what aspect of yourself you’ll highlight. This prevents repetition and ensures each school sees a different dimension of who you 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2640"/>
        <w:gridCol w:w="1200"/>
        <w:gridCol w:w="1200"/>
      </w:tblGrid>
      <w:tr>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School</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Prompt Type</w:t>
            </w:r>
          </w:p>
        </w:tc>
        <w:tc>
          <w:tcPr>
            <w:tcW w:type="dxa" w:w="26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Angle / Story</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Word Limit</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Status</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8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Status codes: N = Not started, D = Drafting, R = Revising, F = Final</w:t>
      </w:r>
    </w:p>
    <w:p>
      <w:pPr>
        <w:spacing w:after="40" w:before="240"/>
      </w:pPr>
      <w:r>
        <w:rPr>
          <w:rFonts w:ascii="Georgia" w:cs="Georgia" w:eastAsia="Georgia" w:hAnsi="Georgia"/>
          <w:color w:val="DDD9D0"/>
          <w:sz w:val="48"/>
          <w:szCs w:val="48"/>
        </w:rPr>
        <w:t xml:space="preserve">12</w:t>
      </w:r>
    </w:p>
    <w:p>
      <w:pPr>
        <w:pStyle w:val="Heading2"/>
        <w:spacing w:after="40" w:before="80"/>
      </w:pPr>
      <w:r>
        <w:rPr>
          <w:rFonts w:ascii="Georgia" w:cs="Georgia" w:eastAsia="Georgia" w:hAnsi="Georgia"/>
          <w:color w:val="1A1A18"/>
          <w:sz w:val="32"/>
          <w:szCs w:val="32"/>
        </w:rPr>
        <w:t xml:space="preserve">The “Why This School?” Essay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What they’re really asking: Have you done your homework? Can you see yourself here specifically? Do you have a clear reason for wanting to be part of this community?</w:t>
      </w:r>
    </w:p>
    <w:p>
      <w:pPr>
        <w:spacing w:after="140" w:line="276"/>
      </w:pPr>
      <w:r>
        <w:rPr>
          <w:rFonts w:ascii="Calibri" w:cs="Calibri" w:eastAsia="Calibri" w:hAnsi="Calibri"/>
          <w:b w:val="false"/>
          <w:bCs w:val="false"/>
          <w:i w:val="false"/>
          <w:iCs w:val="false"/>
          <w:color w:val="5C5B55"/>
          <w:sz w:val="21"/>
          <w:szCs w:val="21"/>
        </w:rPr>
        <w:t xml:space="preserve">This is the most common supplemental and the one most students write poorly. If you can swap in another school’s name and the essay still works, start over.</w:t>
      </w:r>
    </w:p>
    <w:p>
      <w:pPr>
        <w:pStyle w:val="Heading3"/>
        <w:spacing w:after="100" w:before="240"/>
      </w:pPr>
      <w:r>
        <w:rPr>
          <w:rFonts w:ascii="Calibri" w:cs="Calibri" w:eastAsia="Calibri" w:hAnsi="Calibri"/>
          <w:b/>
          <w:bCs/>
          <w:color w:val="CFAE70"/>
          <w:spacing w:val="80"/>
          <w:sz w:val="18"/>
          <w:szCs w:val="18"/>
        </w:rPr>
        <w:t xml:space="preserve">THE THREE-PART FORMULA</w:t>
      </w:r>
    </w:p>
    <w:p>
      <w:pPr>
        <w:pStyle w:val="ListParagraph"/>
        <w:numPr>
          <w:ilvl w:val="0"/>
          <w:numId w:val="2"/>
        </w:numPr>
        <w:spacing w:after="60" w:line="276"/>
      </w:pPr>
      <w:r>
        <w:rPr>
          <w:color w:val="5C5B55"/>
          <w:sz w:val="21"/>
          <w:szCs w:val="21"/>
        </w:rPr>
        <w:t xml:space="preserve">Your past: An experience, interest, or value that’s genuinely important to you.</w:t>
      </w:r>
    </w:p>
    <w:p>
      <w:pPr>
        <w:pStyle w:val="ListParagraph"/>
        <w:numPr>
          <w:ilvl w:val="0"/>
          <w:numId w:val="2"/>
        </w:numPr>
        <w:spacing w:after="60" w:line="276"/>
      </w:pPr>
      <w:r>
        <w:rPr>
          <w:color w:val="5C5B55"/>
          <w:sz w:val="21"/>
          <w:szCs w:val="21"/>
        </w:rPr>
        <w:t xml:space="preserve">Their specific offering: A program, professor, initiative, or community that connects to your interest. Something you had to dig for.</w:t>
      </w:r>
    </w:p>
    <w:p>
      <w:pPr>
        <w:pStyle w:val="ListParagraph"/>
        <w:numPr>
          <w:ilvl w:val="0"/>
          <w:numId w:val="2"/>
        </w:numPr>
        <w:spacing w:after="120" w:line="276"/>
      </w:pPr>
      <w:r>
        <w:rPr>
          <w:color w:val="5C5B55"/>
          <w:sz w:val="21"/>
          <w:szCs w:val="21"/>
        </w:rPr>
        <w:t xml:space="preserve">Your future: What you’ll do with the combination. How being at this school specifically will help you grow.</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RESEARCH THAT MATTERS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Course catalog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Find 2–3 specific courses and explain why. Reference a professor who teaches one.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Faculty research</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Read 2–3 professor bios. Whose work connects to your interests?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Student newspaper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is the campus actually talking about?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Unique programs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Centers, institutes, study abroad, research opportunities, interdisciplinary offerings.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Campus culture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Traditions, values, or community practices that resonate with you.</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Current students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Talk to one if possible. Their perspective beats marketing copy.</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TO AVOID</w:t>
      </w:r>
    </w:p>
    <w:p>
      <w:pPr>
        <w:pStyle w:val="ListParagraph"/>
        <w:numPr>
          <w:ilvl w:val="0"/>
          <w:numId w:val="2"/>
        </w:numPr>
        <w:spacing w:after="60" w:line="276"/>
      </w:pPr>
      <w:r>
        <w:rPr>
          <w:color w:val="5C5B55"/>
          <w:sz w:val="21"/>
          <w:szCs w:val="21"/>
        </w:rPr>
        <w:t xml:space="preserve">Leading with your campus visit (“When I walked through the quad…”).</w:t>
      </w:r>
    </w:p>
    <w:p>
      <w:pPr>
        <w:pStyle w:val="ListParagraph"/>
        <w:numPr>
          <w:ilvl w:val="0"/>
          <w:numId w:val="2"/>
        </w:numPr>
        <w:spacing w:after="60" w:line="276"/>
      </w:pPr>
      <w:r>
        <w:rPr>
          <w:color w:val="5C5B55"/>
          <w:sz w:val="21"/>
          <w:szCs w:val="21"/>
        </w:rPr>
        <w:t xml:space="preserve">Generic praise (“world-renowned faculty,” “diverse community”).</w:t>
      </w:r>
    </w:p>
    <w:p>
      <w:pPr>
        <w:pStyle w:val="ListParagraph"/>
        <w:numPr>
          <w:ilvl w:val="0"/>
          <w:numId w:val="2"/>
        </w:numPr>
        <w:spacing w:after="60" w:line="276"/>
      </w:pPr>
      <w:r>
        <w:rPr>
          <w:color w:val="5C5B55"/>
          <w:sz w:val="21"/>
          <w:szCs w:val="21"/>
        </w:rPr>
        <w:t xml:space="preserve">Name-dropping professors without explaining why their work matters to you.</w:t>
      </w:r>
    </w:p>
    <w:p>
      <w:pPr>
        <w:pStyle w:val="ListParagraph"/>
        <w:numPr>
          <w:ilvl w:val="0"/>
          <w:numId w:val="2"/>
        </w:numPr>
        <w:spacing w:after="60" w:line="276"/>
      </w:pPr>
      <w:r>
        <w:rPr>
          <w:color w:val="5C5B55"/>
          <w:sz w:val="21"/>
          <w:szCs w:val="21"/>
        </w:rPr>
        <w:t xml:space="preserve">Focusing only on prestige, rankings, or location.</w:t>
      </w:r>
    </w:p>
    <w:p>
      <w:pPr>
        <w:pStyle w:val="ListParagraph"/>
        <w:numPr>
          <w:ilvl w:val="0"/>
          <w:numId w:val="2"/>
        </w:numPr>
        <w:spacing w:after="120" w:line="276"/>
      </w:pPr>
      <w:r>
        <w:rPr>
          <w:color w:val="5C5B55"/>
          <w:sz w:val="21"/>
          <w:szCs w:val="21"/>
        </w:rPr>
        <w:t xml:space="preserve">Writing about what the school will give you without what you’ll bring.</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SCHOOL-BY-SCHOOL WORKSHEET</w:t>
      </w:r>
    </w:p>
    <w:p>
      <w:pPr>
        <w:spacing w:after="140" w:line="276"/>
      </w:pPr>
      <w:r>
        <w:rPr>
          <w:rFonts w:ascii="Calibri" w:cs="Calibri" w:eastAsia="Calibri" w:hAnsi="Calibri"/>
          <w:b/>
          <w:bCs/>
          <w:i w:val="false"/>
          <w:iCs w:val="false"/>
          <w:color w:val="5C5B55"/>
          <w:sz w:val="21"/>
          <w:szCs w:val="21"/>
        </w:rPr>
        <w:t xml:space="preserve">School: _____________________________________________</w:t>
      </w:r>
    </w:p>
    <w:p>
      <w:pPr>
        <w:spacing w:after="60" w:before="160"/>
      </w:pPr>
      <w:r>
        <w:rPr>
          <w:b/>
          <w:bCs/>
          <w:color w:val="1A1A18"/>
          <w:sz w:val="20"/>
          <w:szCs w:val="20"/>
        </w:rPr>
        <w:t xml:space="preserve">What specific program, course, or initiative connects to your interests?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Name a professor whose work interests you. What specifically draws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would you do at this school that you couldn’t do elsewhere?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about the culture or community genuinely resonates with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Draft your opening paragraph: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13</w:t>
      </w:r>
    </w:p>
    <w:p>
      <w:pPr>
        <w:pStyle w:val="Heading2"/>
        <w:spacing w:after="40" w:before="80"/>
      </w:pPr>
      <w:r>
        <w:rPr>
          <w:rFonts w:ascii="Georgia" w:cs="Georgia" w:eastAsia="Georgia" w:hAnsi="Georgia"/>
          <w:color w:val="1A1A18"/>
          <w:sz w:val="32"/>
          <w:szCs w:val="32"/>
        </w:rPr>
        <w:t xml:space="preserve">The Community Essay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What they’re really asking: Where do you fit? What groups have shaped you? How do you show up for others?</w:t>
      </w:r>
    </w:p>
    <w:p>
      <w:pPr>
        <w:spacing w:after="140" w:line="276"/>
      </w:pPr>
      <w:r>
        <w:rPr>
          <w:rFonts w:ascii="Calibri" w:cs="Calibri" w:eastAsia="Calibri" w:hAnsi="Calibri"/>
          <w:b w:val="false"/>
          <w:bCs w:val="false"/>
          <w:i w:val="false"/>
          <w:iCs w:val="false"/>
          <w:color w:val="5C5B55"/>
          <w:sz w:val="21"/>
          <w:szCs w:val="21"/>
        </w:rPr>
        <w:t xml:space="preserve">Pick a community that’s actually meaningful — not just impressive. Show what you give, not just what you 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GOING DEEPER</w:t>
            </w:r>
          </w:p>
          <w:p>
            <w:r>
              <w:rPr>
                <w:rFonts w:ascii="Georgia" w:cs="Georgia" w:eastAsia="Georgia" w:hAnsi="Georgia"/>
                <w:i/>
                <w:iCs/>
                <w:color w:val="FFFFFF"/>
                <w:sz w:val="21"/>
                <w:szCs w:val="21"/>
              </w:rPr>
              <w:t xml:space="preserve">The strongest community essays show tension or complexity. It’s not just “I belong here and it’s great.” It’s “Here’s what this community means to me, and here’s what I’ve had to navigate within it.”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COUNTS AS A COMMUNITY?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Family / household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people you live with and the dynamics that shape your daily life.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Cultural / ethnic group</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heritage community or cultural practice that connects you to something larger.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Neighborhood / town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place where you grew up and the people who were part of that landscape.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Online community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forum, Discord server, or digital space where you’re known and active.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Work / job community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Coworkers at a part-time job, a restaurant crew.</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Faith / spiritual community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church, mosque, temple, or spiritual practice group.</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Interest-based group</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band, running group, debate team, gaming community, volunteer crew.</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Circumstance-based group</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Military kids, children of immigrants, students who commute.</w:t>
            </w:r>
          </w:p>
        </w:tc>
      </w:tr>
    </w:tbl>
    <w:p>
      <w:pPr>
        <w:spacing w:before="200"/>
      </w:pPr>
      <w:r>
        <w:rPr>
          <w:sz w:val="1"/>
          <w:szCs w:val="1"/>
        </w:rPr>
        <w:t xml:space="preserve"> </w:t>
      </w:r>
    </w:p>
    <w:p>
      <w:pPr>
        <w:spacing w:after="60" w:before="160"/>
      </w:pPr>
      <w:r>
        <w:rPr>
          <w:b/>
          <w:bCs/>
          <w:color w:val="1A1A18"/>
          <w:sz w:val="20"/>
          <w:szCs w:val="20"/>
        </w:rPr>
        <w:t xml:space="preserve">List every community you’re part of — formal and informal: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Which one has most shaped how you see yourself?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your specific role? What do you contribute that others don’t?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Describe a moment that captures what this community means to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have you had to navigate or struggle with within this community?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14</w:t>
      </w:r>
    </w:p>
    <w:p>
      <w:pPr>
        <w:pStyle w:val="Heading2"/>
        <w:spacing w:after="40" w:before="80"/>
      </w:pPr>
      <w:r>
        <w:rPr>
          <w:rFonts w:ascii="Georgia" w:cs="Georgia" w:eastAsia="Georgia" w:hAnsi="Georgia"/>
          <w:color w:val="1A1A18"/>
          <w:sz w:val="32"/>
          <w:szCs w:val="32"/>
        </w:rPr>
        <w:t xml:space="preserve">The Activity Depth Essay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What they’re really asking: What do you actually do? What have you learned that doesn’t fit in a 150-character description?</w:t>
      </w:r>
    </w:p>
    <w:p>
      <w:pPr>
        <w:spacing w:after="140" w:line="276"/>
      </w:pPr>
      <w:r>
        <w:rPr>
          <w:rFonts w:ascii="Calibri" w:cs="Calibri" w:eastAsia="Calibri" w:hAnsi="Calibri"/>
          <w:b w:val="false"/>
          <w:bCs w:val="false"/>
          <w:i w:val="false"/>
          <w:iCs w:val="false"/>
          <w:color w:val="5C5B55"/>
          <w:sz w:val="21"/>
          <w:szCs w:val="21"/>
        </w:rPr>
        <w:t xml:space="preserve">Go specific. Don’t summarize — zoom in on a moment, a problem you solved, a skill you built. The activity doesn’t need to be impressive — it needs to be revealing.</w:t>
      </w:r>
    </w:p>
    <w:p>
      <w:pPr>
        <w:pStyle w:val="Heading3"/>
        <w:spacing w:after="100" w:before="240"/>
      </w:pPr>
      <w:r>
        <w:rPr>
          <w:rFonts w:ascii="Calibri" w:cs="Calibri" w:eastAsia="Calibri" w:hAnsi="Calibri"/>
          <w:b/>
          <w:bCs/>
          <w:color w:val="CFAE70"/>
          <w:spacing w:val="80"/>
          <w:sz w:val="18"/>
          <w:szCs w:val="18"/>
        </w:rPr>
        <w:t xml:space="preserve">CHOOSING THE RIGHT ACTIVITY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Growth over time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Can you show development? Same person at start and end = wrong pick.</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Real responsibility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Did you make decisions, solve problems, or lead meaningfully?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Personal connection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Does it reveal something about who you are?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Specificity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Can you point to specific moments?</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ZOOM-IN PRINCIPLE</w:t>
            </w:r>
          </w:p>
          <w:p>
            <w:r>
              <w:rPr>
                <w:rFonts w:ascii="Georgia" w:cs="Georgia" w:eastAsia="Georgia" w:hAnsi="Georgia"/>
                <w:i/>
                <w:iCs/>
                <w:color w:val="FFFFFF"/>
                <w:sz w:val="21"/>
                <w:szCs w:val="21"/>
              </w:rPr>
              <w:t xml:space="preserve">The tighter your focus, the more powerful the essay. “I’ve been on the debate team for three years” is a summary. “In the final round at States, my opponent made an argument I’d never considered, and in the 30 seconds I had to respond, I realized everything I thought I knew was incomplete” is a story.</w:t>
            </w:r>
          </w:p>
        </w:tc>
      </w:tr>
    </w:tbl>
    <w:p>
      <w:pPr>
        <w:spacing w:before="200"/>
      </w:pPr>
      <w:r>
        <w:rPr>
          <w:sz w:val="1"/>
          <w:szCs w:val="1"/>
        </w:rPr>
        <w:t xml:space="preserve"> </w:t>
      </w:r>
    </w:p>
    <w:p>
      <w:pPr>
        <w:spacing w:after="60" w:before="160"/>
      </w:pPr>
      <w:r>
        <w:rPr>
          <w:b/>
          <w:bCs/>
          <w:color w:val="1A1A18"/>
          <w:sz w:val="20"/>
          <w:szCs w:val="20"/>
        </w:rPr>
        <w:t xml:space="preserve">Which activity will you write about? Why this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a single, specific moment that captures what this activity means to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did you learn that you couldn’t have learned any other way?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has this activity changed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15</w:t>
      </w:r>
    </w:p>
    <w:p>
      <w:pPr>
        <w:pStyle w:val="Heading2"/>
        <w:spacing w:after="40" w:before="80"/>
      </w:pPr>
      <w:r>
        <w:rPr>
          <w:rFonts w:ascii="Georgia" w:cs="Georgia" w:eastAsia="Georgia" w:hAnsi="Georgia"/>
          <w:color w:val="1A1A18"/>
          <w:sz w:val="32"/>
          <w:szCs w:val="32"/>
        </w:rPr>
        <w:t xml:space="preserve">The Curiosity Essay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What they’re really asking: What do you think about when you’re free to think? Are you intellectually curious because you want to be, or because it looks good?</w:t>
      </w:r>
    </w:p>
    <w:p>
      <w:pPr>
        <w:pStyle w:val="Heading3"/>
        <w:spacing w:after="100" w:before="240"/>
      </w:pPr>
      <w:r>
        <w:rPr>
          <w:rFonts w:ascii="Calibri" w:cs="Calibri" w:eastAsia="Calibri" w:hAnsi="Calibri"/>
          <w:b/>
          <w:bCs/>
          <w:color w:val="CFAE70"/>
          <w:spacing w:val="80"/>
          <w:sz w:val="18"/>
          <w:szCs w:val="18"/>
        </w:rPr>
        <w:t xml:space="preserve">PERFORMED VS. AUTHENTIC CURIOSITY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Performed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Authentic</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“I’m fascinated by quantum physics.”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 spent two weeks trying to understand why measurement changes outcomes, and I still don’t fully get it.”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 love learning about different cultures.”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 started learning Korean because I wanted to understand variety show jokes without subtitles.”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“Science has always been my passion.”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 dissected the family’s broken microwave to figure out how magnetrons work.”</w:t>
            </w:r>
          </w:p>
        </w:tc>
      </w:tr>
    </w:tbl>
    <w:p>
      <w:pPr>
        <w:spacing w:before="200"/>
      </w:pPr>
      <w:r>
        <w:rPr>
          <w:sz w:val="1"/>
          <w:szCs w:val="1"/>
        </w:rPr>
        <w:t xml:space="preserve"> </w:t>
      </w:r>
    </w:p>
    <w:p>
      <w:pPr>
        <w:spacing w:after="60" w:before="160"/>
      </w:pPr>
      <w:r>
        <w:rPr>
          <w:b/>
          <w:bCs/>
          <w:color w:val="1A1A18"/>
          <w:sz w:val="20"/>
          <w:szCs w:val="20"/>
        </w:rPr>
        <w:t xml:space="preserve">What question have you been turning over lately? Not for a class — for yourself.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topic have you gone down a rabbit hole on? How deep did you go?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book, podcast, or conversation genuinely changed how you think?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you had a year to study anything with no grades and no resume-building, what would it be?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AUTHENTICITY CHECK</w:t>
            </w:r>
          </w:p>
          <w:p>
            <w:r>
              <w:rPr>
                <w:rFonts w:ascii="Georgia" w:cs="Georgia" w:eastAsia="Georgia" w:hAnsi="Georgia"/>
                <w:i/>
                <w:iCs/>
                <w:color w:val="FFFFFF"/>
                <w:sz w:val="21"/>
                <w:szCs w:val="21"/>
              </w:rPr>
              <w:t xml:space="preserve">If you’re picking a topic because it sounds intellectual, the reader will know. Write about what you actually care about — even if it’s niche, weird, or doesn’t seem “academic.”</w:t>
            </w:r>
          </w:p>
        </w:tc>
      </w:tr>
    </w:tbl>
    <w:p>
      <w:pPr>
        <w:spacing w:after="40" w:before="240"/>
      </w:pPr>
      <w:r>
        <w:rPr>
          <w:rFonts w:ascii="Georgia" w:cs="Georgia" w:eastAsia="Georgia" w:hAnsi="Georgia"/>
          <w:color w:val="DDD9D0"/>
          <w:sz w:val="48"/>
          <w:szCs w:val="48"/>
        </w:rPr>
        <w:t xml:space="preserve">16</w:t>
      </w:r>
    </w:p>
    <w:p>
      <w:pPr>
        <w:pStyle w:val="Heading2"/>
        <w:spacing w:after="40" w:before="80"/>
      </w:pPr>
      <w:r>
        <w:rPr>
          <w:rFonts w:ascii="Georgia" w:cs="Georgia" w:eastAsia="Georgia" w:hAnsi="Georgia"/>
          <w:color w:val="1A1A18"/>
          <w:sz w:val="32"/>
          <w:szCs w:val="32"/>
        </w:rPr>
        <w:t xml:space="preserve">The Perspective / Identity Essay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What they’re really asking: What would you bring to our campus that we don’t already have? How does your background shape how you see the world?</w:t>
      </w:r>
    </w:p>
    <w:p>
      <w:pPr>
        <w:pStyle w:val="Heading3"/>
        <w:spacing w:after="100" w:before="240"/>
      </w:pPr>
      <w:r>
        <w:rPr>
          <w:rFonts w:ascii="Calibri" w:cs="Calibri" w:eastAsia="Calibri" w:hAnsi="Calibri"/>
          <w:b/>
          <w:bCs/>
          <w:color w:val="CFAE70"/>
          <w:spacing w:val="80"/>
          <w:sz w:val="18"/>
          <w:szCs w:val="18"/>
        </w:rPr>
        <w:t xml:space="preserve">WHAT COUNTS AS “PERSPECTIVE”?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Cultural heritage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Growing up between two cultures, languages, or value systems.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Geography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Growing up rural, urban, or in a place most people haven’t been.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Family structure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Being raised by grandparents, being the oldest of six.</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Economic background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Navigating financial constraints, being first-gen.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Neurodivergence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ADHD, dyslexia, autism — and what it’s taught you.</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Interests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Being the only one who cares about opera, coding, or bird-watching.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Life experience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Moving frequently, a health challenge, starting a business at 15.</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WRITING ABOUT IDENTITY WITHOUT REDUCING YOURSELF TO IT</w:t>
      </w:r>
    </w:p>
    <w:p>
      <w:pPr>
        <w:pStyle w:val="ListParagraph"/>
        <w:numPr>
          <w:ilvl w:val="0"/>
          <w:numId w:val="2"/>
        </w:numPr>
        <w:spacing w:after="60" w:line="276"/>
      </w:pPr>
      <w:r>
        <w:rPr>
          <w:color w:val="5C5B55"/>
          <w:sz w:val="21"/>
          <w:szCs w:val="21"/>
        </w:rPr>
        <w:t xml:space="preserve">Lead with specificity, not labels. Instead of “As a first-generation student,” open with a scene that shows what that means in practice.</w:t>
      </w:r>
    </w:p>
    <w:p>
      <w:pPr>
        <w:pStyle w:val="ListParagraph"/>
        <w:numPr>
          <w:ilvl w:val="0"/>
          <w:numId w:val="2"/>
        </w:numPr>
        <w:spacing w:after="60" w:line="276"/>
      </w:pPr>
      <w:r>
        <w:rPr>
          <w:color w:val="5C5B55"/>
          <w:sz w:val="21"/>
          <w:szCs w:val="21"/>
        </w:rPr>
        <w:t xml:space="preserve">Show complexity. You are more than any single identity. Hold multiple truths at once.</w:t>
      </w:r>
    </w:p>
    <w:p>
      <w:pPr>
        <w:pStyle w:val="ListParagraph"/>
        <w:numPr>
          <w:ilvl w:val="0"/>
          <w:numId w:val="2"/>
        </w:numPr>
        <w:spacing w:after="60" w:line="276"/>
      </w:pPr>
      <w:r>
        <w:rPr>
          <w:color w:val="5C5B55"/>
          <w:sz w:val="21"/>
          <w:szCs w:val="21"/>
        </w:rPr>
        <w:t xml:space="preserve">Avoid the “overcoming” trap. Identity can be a source of strength, humor, or insight — not just a challenge.</w:t>
      </w:r>
    </w:p>
    <w:p>
      <w:pPr>
        <w:pStyle w:val="ListParagraph"/>
        <w:numPr>
          <w:ilvl w:val="0"/>
          <w:numId w:val="2"/>
        </w:numPr>
        <w:spacing w:after="120" w:line="276"/>
      </w:pPr>
      <w:r>
        <w:rPr>
          <w:color w:val="5C5B55"/>
          <w:sz w:val="21"/>
          <w:szCs w:val="21"/>
        </w:rPr>
        <w:t xml:space="preserve">Connect your perspective to the college environment. What will you bring to classrooms and conversations?</w:t>
      </w:r>
    </w:p>
    <w:p>
      <w:pPr>
        <w:spacing w:before="200"/>
      </w:pPr>
      <w:r>
        <w:rPr>
          <w:sz w:val="1"/>
          <w:szCs w:val="1"/>
        </w:rPr>
        <w:t xml:space="preserve"> </w:t>
      </w:r>
    </w:p>
    <w:p>
      <w:pPr>
        <w:spacing w:after="60" w:before="160"/>
      </w:pPr>
      <w:r>
        <w:rPr>
          <w:b/>
          <w:bCs/>
          <w:color w:val="1A1A18"/>
          <w:sz w:val="20"/>
          <w:szCs w:val="20"/>
        </w:rPr>
        <w:t xml:space="preserve">What do you notice that most people around you don’t?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Has your background put you in a position of translating between two worlds?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assumption do people make about you that’s wrong?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one thing about your background you wish more people understood?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17</w:t>
      </w:r>
    </w:p>
    <w:p>
      <w:pPr>
        <w:pStyle w:val="Heading2"/>
        <w:spacing w:after="40" w:before="80"/>
      </w:pPr>
      <w:r>
        <w:rPr>
          <w:rFonts w:ascii="Georgia" w:cs="Georgia" w:eastAsia="Georgia" w:hAnsi="Georgia"/>
          <w:color w:val="1A1A18"/>
          <w:sz w:val="32"/>
          <w:szCs w:val="32"/>
        </w:rPr>
        <w:t xml:space="preserve">The Challenge / Failure Essay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What they’re really asking: Can you reflect honestly on difficulty? Do you have the self-awareness to learn from setbacks?</w:t>
      </w:r>
    </w:p>
    <w:p>
      <w:pPr>
        <w:spacing w:after="140" w:line="276"/>
      </w:pPr>
      <w:r>
        <w:rPr>
          <w:rFonts w:ascii="Calibri" w:cs="Calibri" w:eastAsia="Calibri" w:hAnsi="Calibri"/>
          <w:b w:val="false"/>
          <w:bCs w:val="false"/>
          <w:i w:val="false"/>
          <w:iCs w:val="false"/>
          <w:color w:val="5C5B55"/>
          <w:sz w:val="21"/>
          <w:szCs w:val="21"/>
        </w:rPr>
        <w:t xml:space="preserve">The common mistake: spending 80% on the problem and 20% on the response. Flip that ratio.</w:t>
      </w:r>
    </w:p>
    <w:p>
      <w:pPr>
        <w:pStyle w:val="Heading3"/>
        <w:spacing w:after="100" w:before="240"/>
      </w:pPr>
      <w:r>
        <w:rPr>
          <w:rFonts w:ascii="Calibri" w:cs="Calibri" w:eastAsia="Calibri" w:hAnsi="Calibri"/>
          <w:b/>
          <w:bCs/>
          <w:color w:val="CFAE70"/>
          <w:spacing w:val="80"/>
          <w:sz w:val="18"/>
          <w:szCs w:val="18"/>
        </w:rPr>
        <w:t xml:space="preserve">CHOOSING YOUR CHALLENGE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Scale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It doesn’t need to be dramatic. A genuine struggle with a concept, relationship, or habit is plenty.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Honesty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Avoid challenges where you’re the hero with a clean resolution.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Specificity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 struggled with time management” is too broad. “I missed three deadlines during my research project” is specific.</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Growth</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reader should see a clear before and after.</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MISTAKES</w:t>
      </w:r>
    </w:p>
    <w:p>
      <w:pPr>
        <w:pStyle w:val="ListParagraph"/>
        <w:numPr>
          <w:ilvl w:val="0"/>
          <w:numId w:val="2"/>
        </w:numPr>
        <w:spacing w:after="60" w:line="276"/>
      </w:pPr>
      <w:r>
        <w:rPr>
          <w:color w:val="5C5B55"/>
          <w:sz w:val="21"/>
          <w:szCs w:val="21"/>
        </w:rPr>
        <w:t xml:space="preserve">The humble brag: “My biggest failure was working too hard and getting a B+.”</w:t>
      </w:r>
    </w:p>
    <w:p>
      <w:pPr>
        <w:pStyle w:val="ListParagraph"/>
        <w:numPr>
          <w:ilvl w:val="0"/>
          <w:numId w:val="2"/>
        </w:numPr>
        <w:spacing w:after="60" w:line="276"/>
      </w:pPr>
      <w:r>
        <w:rPr>
          <w:color w:val="5C5B55"/>
          <w:sz w:val="21"/>
          <w:szCs w:val="21"/>
        </w:rPr>
        <w:t xml:space="preserve">The tragedy essay: Describing something terrible without showing how you responded.</w:t>
      </w:r>
    </w:p>
    <w:p>
      <w:pPr>
        <w:pStyle w:val="ListParagraph"/>
        <w:numPr>
          <w:ilvl w:val="0"/>
          <w:numId w:val="2"/>
        </w:numPr>
        <w:spacing w:after="60" w:line="276"/>
      </w:pPr>
      <w:r>
        <w:rPr>
          <w:color w:val="5C5B55"/>
          <w:sz w:val="21"/>
          <w:szCs w:val="21"/>
        </w:rPr>
        <w:t xml:space="preserve">The neat resolution: If your essay wraps up too tidily, it isn’t honest enough.</w:t>
      </w:r>
    </w:p>
    <w:p>
      <w:pPr>
        <w:pStyle w:val="ListParagraph"/>
        <w:numPr>
          <w:ilvl w:val="0"/>
          <w:numId w:val="2"/>
        </w:numPr>
        <w:spacing w:after="120" w:line="276"/>
      </w:pPr>
      <w:r>
        <w:rPr>
          <w:color w:val="5C5B55"/>
          <w:sz w:val="21"/>
          <w:szCs w:val="21"/>
        </w:rPr>
        <w:t xml:space="preserve">Blaming others: A challenge essay where you’re the victim shows a lack of self-awareness.</w:t>
      </w:r>
    </w:p>
    <w:p>
      <w:pPr>
        <w:spacing w:before="200"/>
      </w:pPr>
      <w:r>
        <w:rPr>
          <w:sz w:val="1"/>
          <w:szCs w:val="1"/>
        </w:rPr>
        <w:t xml:space="preserve"> </w:t>
      </w:r>
    </w:p>
    <w:p>
      <w:pPr>
        <w:spacing w:after="60" w:before="160"/>
      </w:pPr>
      <w:r>
        <w:rPr>
          <w:b/>
          <w:bCs/>
          <w:color w:val="1A1A18"/>
          <w:sz w:val="20"/>
          <w:szCs w:val="20"/>
        </w:rPr>
        <w:t xml:space="preserve">What’s a genuine setback or failure you’ve experienced?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did you actually do in response — not what sounds good, but what really happened?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do you understand now that you didn’t before?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a specific example of you acting differently because of this experience?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TONE</w:t>
            </w:r>
          </w:p>
          <w:p>
            <w:r>
              <w:rPr>
                <w:rFonts w:ascii="Georgia" w:cs="Georgia" w:eastAsia="Georgia" w:hAnsi="Georgia"/>
                <w:i/>
                <w:iCs/>
                <w:color w:val="FFFFFF"/>
                <w:sz w:val="21"/>
                <w:szCs w:val="21"/>
              </w:rPr>
              <w:t xml:space="preserve">Resist the urge to wrap everything up neatly. The most honest challenge essays acknowledge that some things are still in progress. That’s not weakness — it’s maturity.</w:t>
            </w:r>
          </w:p>
        </w:tc>
      </w:tr>
    </w:tbl>
    <w:p>
      <w:pPr>
        <w:spacing w:after="40" w:before="240"/>
      </w:pPr>
      <w:r>
        <w:rPr>
          <w:rFonts w:ascii="Georgia" w:cs="Georgia" w:eastAsia="Georgia" w:hAnsi="Georgia"/>
          <w:color w:val="DDD9D0"/>
          <w:sz w:val="48"/>
          <w:szCs w:val="48"/>
        </w:rPr>
        <w:t xml:space="preserve">18</w:t>
      </w:r>
    </w:p>
    <w:p>
      <w:pPr>
        <w:pStyle w:val="Heading2"/>
        <w:spacing w:after="40" w:before="80"/>
      </w:pPr>
      <w:r>
        <w:rPr>
          <w:rFonts w:ascii="Georgia" w:cs="Georgia" w:eastAsia="Georgia" w:hAnsi="Georgia"/>
          <w:color w:val="1A1A18"/>
          <w:sz w:val="32"/>
          <w:szCs w:val="32"/>
        </w:rPr>
        <w:t xml:space="preserve">Short and Quirky Prompts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50–150 word prompts might seem trivial, but they reveal more than you think. With so few words, every one matters.</w:t>
      </w:r>
    </w:p>
    <w:p>
      <w:pPr>
        <w:pStyle w:val="Heading3"/>
        <w:spacing w:after="100" w:before="240"/>
      </w:pPr>
      <w:r>
        <w:rPr>
          <w:rFonts w:ascii="Calibri" w:cs="Calibri" w:eastAsia="Calibri" w:hAnsi="Calibri"/>
          <w:b/>
          <w:bCs/>
          <w:color w:val="CFAE70"/>
          <w:spacing w:val="80"/>
          <w:sz w:val="18"/>
          <w:szCs w:val="18"/>
        </w:rPr>
        <w:t xml:space="preserve">PRINCIPLES FOR SHORT PROMPTS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Be immediate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No warm-up sentences. Just answer.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Show personality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Humor, quirkiness, specificity, self-awareness.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Be honest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Give your actual favorite book — not the impressive one.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Use range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Across all short answers, show different sides of yourself.</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DECODING COMMON SHORT PROMPTS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Favorite book / movie / song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Name it and say one specific thing about why. Don’t pick it because it sounds smart.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would your roommate say?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Be specific and slightly self-deprecating. Show awareness of how others experience you.</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Letter to your future roommate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Be warm, honest, and specific. This is a personality test.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Three words to describe yourself</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Not “dedicated, hardworking, passionate.” Try “curious, overcautious, loud-laugher.”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Something you’d want us to know</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Prime real estate. Be strategic but genuine.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SHORT ANSWER DRAFTS</w:t>
      </w:r>
    </w:p>
    <w:p>
      <w:pPr>
        <w:spacing w:after="60" w:before="160"/>
      </w:pPr>
      <w:r>
        <w:rPr>
          <w:b/>
          <w:bCs/>
          <w:color w:val="1A1A18"/>
          <w:sz w:val="20"/>
          <w:szCs w:val="20"/>
        </w:rPr>
        <w:t xml:space="preserve">Prompt #1: 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Prompt #2: 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Prompt #3: 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100-WORD RULE</w:t>
            </w:r>
          </w:p>
          <w:p>
            <w:r>
              <w:rPr>
                <w:rFonts w:ascii="Georgia" w:cs="Georgia" w:eastAsia="Georgia" w:hAnsi="Georgia"/>
                <w:i/>
                <w:iCs/>
                <w:color w:val="FFFFFF"/>
                <w:sz w:val="21"/>
                <w:szCs w:val="21"/>
              </w:rPr>
              <w:t xml:space="preserve">Write your first draft at 150 words, then cut to 100. The cutting process forces you to find the essential words.</w:t>
            </w:r>
          </w:p>
        </w:tc>
      </w:tr>
    </w:tbl>
    <w:p>
      <w:pPr>
        <w:spacing w:after="40" w:before="240"/>
      </w:pPr>
      <w:r>
        <w:rPr>
          <w:rFonts w:ascii="Georgia" w:cs="Georgia" w:eastAsia="Georgia" w:hAnsi="Georgia"/>
          <w:color w:val="DDD9D0"/>
          <w:sz w:val="48"/>
          <w:szCs w:val="48"/>
        </w:rPr>
        <w:t xml:space="preserve">19</w:t>
      </w:r>
    </w:p>
    <w:p>
      <w:pPr>
        <w:pStyle w:val="Heading2"/>
        <w:spacing w:after="40" w:before="80"/>
      </w:pPr>
      <w:r>
        <w:rPr>
          <w:rFonts w:ascii="Georgia" w:cs="Georgia" w:eastAsia="Georgia" w:hAnsi="Georgia"/>
          <w:color w:val="1A1A18"/>
          <w:sz w:val="32"/>
          <w:szCs w:val="32"/>
        </w:rPr>
        <w:t xml:space="preserve">Recycling and Adapting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When you’re applying to 8–15 schools, writing entirely new essays for each one isn’t realistic. Smart recycling is about adapting your ideas to different prompts — not copying and pasting.</w:t>
      </w:r>
    </w:p>
    <w:p>
      <w:pPr>
        <w:pStyle w:val="Heading3"/>
        <w:spacing w:after="100" w:before="240"/>
      </w:pPr>
      <w:r>
        <w:rPr>
          <w:rFonts w:ascii="Calibri" w:cs="Calibri" w:eastAsia="Calibri" w:hAnsi="Calibri"/>
          <w:b/>
          <w:bCs/>
          <w:color w:val="CFAE70"/>
          <w:spacing w:val="80"/>
          <w:sz w:val="18"/>
          <w:szCs w:val="18"/>
        </w:rPr>
        <w:t xml:space="preserve">WHAT YOU CAN RECYCLE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Core ideas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community essay for one school might become a perspective essay for another.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Anecdotes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moment can anchor multiple essay types depending on framing.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Insights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you’ve learned about yourself can be expressed differently in different contexts.</w:t>
            </w:r>
          </w:p>
        </w:tc>
      </w:tr>
    </w:tbl>
    <w:p>
      <w:pPr>
        <w:pStyle w:val="Heading3"/>
        <w:spacing w:after="100" w:before="240"/>
      </w:pPr>
      <w:r>
        <w:rPr>
          <w:rFonts w:ascii="Calibri" w:cs="Calibri" w:eastAsia="Calibri" w:hAnsi="Calibri"/>
          <w:b/>
          <w:bCs/>
          <w:color w:val="CFAE70"/>
          <w:spacing w:val="80"/>
          <w:sz w:val="18"/>
          <w:szCs w:val="18"/>
        </w:rPr>
        <w:t xml:space="preserve">WHAT YOU CANNOT RECYCLE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“Why This School?” details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Every “Why Us” must be 100% specific. No exceptions.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Exact phrasing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Even if the idea is similar, the words should be different.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Tone and framing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150-word quirky prompt and a 400-word reflection need different voices.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ADAPTATION STRATEGY</w:t>
      </w:r>
    </w:p>
    <w:p>
      <w:pPr>
        <w:pStyle w:val="ListParagraph"/>
        <w:numPr>
          <w:ilvl w:val="0"/>
          <w:numId w:val="2"/>
        </w:numPr>
        <w:spacing w:after="60" w:line="276"/>
      </w:pPr>
      <w:r>
        <w:rPr>
          <w:color w:val="5C5B55"/>
          <w:sz w:val="21"/>
          <w:szCs w:val="21"/>
        </w:rPr>
        <w:t xml:space="preserve">Write your 4–5 strongest standalone essays first. These become your “essay bank.”</w:t>
      </w:r>
    </w:p>
    <w:p>
      <w:pPr>
        <w:pStyle w:val="ListParagraph"/>
        <w:numPr>
          <w:ilvl w:val="0"/>
          <w:numId w:val="2"/>
        </w:numPr>
        <w:spacing w:after="60" w:line="276"/>
      </w:pPr>
      <w:r>
        <w:rPr>
          <w:color w:val="5C5B55"/>
          <w:sz w:val="21"/>
          <w:szCs w:val="21"/>
        </w:rPr>
        <w:t xml:space="preserve">For each new school, ask: which existing essay, with modifications, could answer this?</w:t>
      </w:r>
    </w:p>
    <w:p>
      <w:pPr>
        <w:pStyle w:val="ListParagraph"/>
        <w:numPr>
          <w:ilvl w:val="0"/>
          <w:numId w:val="2"/>
        </w:numPr>
        <w:spacing w:after="60" w:line="276"/>
      </w:pPr>
      <w:r>
        <w:rPr>
          <w:color w:val="5C5B55"/>
          <w:sz w:val="21"/>
          <w:szCs w:val="21"/>
        </w:rPr>
        <w:t xml:space="preserve">When adapting, change at least 30%. Adjust the opening, shift the focus, tailor the conclusion.</w:t>
      </w:r>
    </w:p>
    <w:p>
      <w:pPr>
        <w:pStyle w:val="ListParagraph"/>
        <w:numPr>
          <w:ilvl w:val="0"/>
          <w:numId w:val="2"/>
        </w:numPr>
        <w:spacing w:after="120" w:line="276"/>
      </w:pPr>
      <w:r>
        <w:rPr>
          <w:color w:val="5C5B55"/>
          <w:sz w:val="21"/>
          <w:szCs w:val="21"/>
        </w:rPr>
        <w:t xml:space="preserve">Always re-read the adapted version as if you’ve never seen the original. Does it answer the prompt naturally?</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ESSAY BANK INVENTORY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Essay Topic / Idea</w:t>
            </w:r>
          </w:p>
        </w:tc>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Primary Prompt Type</w:t>
            </w:r>
          </w:p>
        </w:tc>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Could Also Work For</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after="40" w:before="240"/>
      </w:pPr>
      <w:r>
        <w:rPr>
          <w:rFonts w:ascii="Georgia" w:cs="Georgia" w:eastAsia="Georgia" w:hAnsi="Georgia"/>
          <w:color w:val="DDD9D0"/>
          <w:sz w:val="48"/>
          <w:szCs w:val="48"/>
        </w:rPr>
        <w:t xml:space="preserve">20</w:t>
      </w:r>
    </w:p>
    <w:p>
      <w:pPr>
        <w:pStyle w:val="Heading2"/>
        <w:spacing w:after="40" w:before="80"/>
      </w:pPr>
      <w:r>
        <w:rPr>
          <w:rFonts w:ascii="Georgia" w:cs="Georgia" w:eastAsia="Georgia" w:hAnsi="Georgia"/>
          <w:color w:val="1A1A18"/>
          <w:sz w:val="32"/>
          <w:szCs w:val="32"/>
        </w:rPr>
        <w:t xml:space="preserve">The Supplemental Audit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Before you submit, run every supplemental through this final audit.</w:t>
      </w:r>
    </w:p>
    <w:p>
      <w:pPr>
        <w:pStyle w:val="Heading3"/>
        <w:spacing w:after="100" w:before="240"/>
      </w:pPr>
      <w:r>
        <w:rPr>
          <w:rFonts w:ascii="Calibri" w:cs="Calibri" w:eastAsia="Calibri" w:hAnsi="Calibri"/>
          <w:b/>
          <w:bCs/>
          <w:color w:val="CFAE70"/>
          <w:spacing w:val="80"/>
          <w:sz w:val="18"/>
          <w:szCs w:val="18"/>
        </w:rPr>
        <w:t xml:space="preserve">CONTENT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Does it answer the actual prompt?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Yes  □ No</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Is it specific to this school (for “Why Us”)?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Yes  □ N/A</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Does it reveal something new about me?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Yes  □ No</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Could someone else have written this?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No (good)  □ Yes (revise)</w:t>
            </w:r>
          </w:p>
        </w:tc>
      </w:tr>
    </w:tbl>
    <w:p>
      <w:pPr>
        <w:pStyle w:val="Heading3"/>
        <w:spacing w:after="100" w:before="240"/>
      </w:pPr>
      <w:r>
        <w:rPr>
          <w:rFonts w:ascii="Calibri" w:cs="Calibri" w:eastAsia="Calibri" w:hAnsi="Calibri"/>
          <w:b/>
          <w:bCs/>
          <w:color w:val="CFAE70"/>
          <w:spacing w:val="80"/>
          <w:sz w:val="18"/>
          <w:szCs w:val="18"/>
        </w:rPr>
        <w:t xml:space="preserve">CRAFT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Is the opening sentence strong?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Yes  □ No</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Does every paragraph earn its place?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Yes  □ No</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Is the closing purposeful?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Yes  □ No</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Have I cut every unnecessary word?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Yes  □ No</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Am I within the word limit?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Yes  □ No</w:t>
            </w:r>
          </w:p>
        </w:tc>
      </w:tr>
    </w:tbl>
    <w:p>
      <w:pPr>
        <w:pStyle w:val="Heading3"/>
        <w:spacing w:after="100" w:before="240"/>
      </w:pPr>
      <w:r>
        <w:rPr>
          <w:rFonts w:ascii="Calibri" w:cs="Calibri" w:eastAsia="Calibri" w:hAnsi="Calibri"/>
          <w:b/>
          <w:bCs/>
          <w:color w:val="CFAE70"/>
          <w:spacing w:val="80"/>
          <w:sz w:val="18"/>
          <w:szCs w:val="18"/>
        </w:rPr>
        <w:t xml:space="preserve">VOICE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Does it sound like me?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Yes  □ No</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Would my best friend recognize my voice?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Yes  □ No</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Have I read it aloud?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Yes  □ No</w:t>
            </w:r>
          </w:p>
        </w:tc>
      </w:tr>
    </w:tbl>
    <w:p>
      <w:pPr>
        <w:pStyle w:val="Heading3"/>
        <w:spacing w:after="100" w:before="240"/>
      </w:pPr>
      <w:r>
        <w:rPr>
          <w:rFonts w:ascii="Calibri" w:cs="Calibri" w:eastAsia="Calibri" w:hAnsi="Calibri"/>
          <w:b/>
          <w:bCs/>
          <w:color w:val="CFAE70"/>
          <w:spacing w:val="80"/>
          <w:sz w:val="18"/>
          <w:szCs w:val="18"/>
        </w:rPr>
        <w:t xml:space="preserve">CROSS-APPLICATION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Am I showing range across all essays?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Yes  □ No</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Am I telling the same story twice?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No (good)  □ Yes (revise)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Have I triple-checked school names?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Yes  □ No</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MOST COMMON LAST-MINUTE MISTAKE</w:t>
            </w:r>
          </w:p>
          <w:p>
            <w:r>
              <w:rPr>
                <w:rFonts w:ascii="Georgia" w:cs="Georgia" w:eastAsia="Georgia" w:hAnsi="Georgia"/>
                <w:i/>
                <w:iCs/>
                <w:color w:val="FFFFFF"/>
                <w:sz w:val="21"/>
                <w:szCs w:val="21"/>
              </w:rPr>
              <w:t xml:space="preserve">Submitting a supplement with another school’s name in it. This mistake is more common than you’d think, and it’s fatal. Read every essay one final time.</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NEXT STEPS</w:t>
            </w:r>
          </w:p>
          <w:p>
            <w:pPr>
              <w:pStyle w:val="ListParagraph"/>
              <w:numPr>
                <w:ilvl w:val="0"/>
                <w:numId w:val="2"/>
              </w:numPr>
              <w:spacing w:after="40"/>
            </w:pPr>
            <w:r>
              <w:rPr>
                <w:color w:val="5C5B55"/>
                <w:sz w:val="20"/>
                <w:szCs w:val="20"/>
              </w:rPr>
              <w:t xml:space="preserve">Share your drafts with someone you trust — not for validation, but for honest feedback.</w:t>
            </w:r>
          </w:p>
          <w:p>
            <w:pPr>
              <w:pStyle w:val="ListParagraph"/>
              <w:numPr>
                <w:ilvl w:val="0"/>
                <w:numId w:val="2"/>
              </w:numPr>
              <w:spacing w:after="40"/>
            </w:pPr>
            <w:r>
              <w:rPr>
                <w:color w:val="5C5B55"/>
                <w:sz w:val="20"/>
                <w:szCs w:val="20"/>
              </w:rPr>
              <w:t xml:space="preserve">Revisit each essay after 48 hours. Fresh eyes catch what tired ones miss.</w:t>
            </w:r>
          </w:p>
          <w:p>
            <w:pPr>
              <w:pStyle w:val="ListParagraph"/>
              <w:numPr>
                <w:ilvl w:val="0"/>
                <w:numId w:val="2"/>
              </w:numPr>
              <w:spacing w:after="40"/>
            </w:pPr>
            <w:hyperlink w:history="1" r:id="rId9c29sbdnsechmppoln9uj">
              <w:r>
                <w:rPr>
                  <w:color w:val="2563EB"/>
                  <w:sz w:val="20"/>
                  <w:szCs w:val="20"/>
                  <w:u w:val="single"/>
                </w:rPr>
                <w:t xml:space="preserve">The Essay Revision Checklist</w:t>
              </w:r>
            </w:hyperlink>
            <w:r>
              <w:rPr>
                <w:color w:val="5C5B55"/>
                <w:sz w:val="20"/>
                <w:szCs w:val="20"/>
              </w:rPr>
              <w:t xml:space="preserve"> — A multi-pass approach to revising any essay</w:t>
            </w:r>
          </w:p>
          <w:p>
            <w:pPr>
              <w:pStyle w:val="ListParagraph"/>
              <w:numPr>
                <w:ilvl w:val="0"/>
                <w:numId w:val="2"/>
              </w:numPr>
              <w:spacing w:after="40"/>
            </w:pPr>
            <w:hyperlink w:history="1" r:id="rIdzobuhkzcwahine3qtm5qg">
              <w:r>
                <w:rPr>
                  <w:color w:val="2563EB"/>
                  <w:sz w:val="20"/>
                  <w:szCs w:val="20"/>
                  <w:u w:val="single"/>
                </w:rPr>
                <w:t xml:space="preserve">Essay Tracker (Excel)</w:t>
              </w:r>
            </w:hyperlink>
            <w:r>
              <w:rPr>
                <w:color w:val="5C5B55"/>
                <w:sz w:val="20"/>
                <w:szCs w:val="20"/>
              </w:rPr>
              <w:t xml:space="preserve"> — Track every school, prompt, deadline, and draft</w:t>
            </w:r>
          </w:p>
          <w:p>
            <w:pPr>
              <w:pStyle w:val="ListParagraph"/>
              <w:numPr>
                <w:ilvl w:val="0"/>
                <w:numId w:val="2"/>
              </w:numPr>
              <w:spacing w:after="0"/>
            </w:pPr>
            <w:hyperlink w:history="1" r:id="rIdemsgaaapw6ksobkdyvamy">
              <w:r>
                <w:rPr>
                  <w:color w:val="2563EB"/>
                  <w:sz w:val="20"/>
                  <w:szCs w:val="20"/>
                  <w:u w:val="single"/>
                </w:rPr>
                <w:t xml:space="preserve">Book a coaching session</w:t>
              </w:r>
            </w:hyperlink>
            <w:r>
              <w:rPr>
                <w:color w:val="5C5B55"/>
                <w:sz w:val="20"/>
                <w:szCs w:val="20"/>
              </w:rPr>
              <w:t xml:space="preserve"> — One-on-one essay coaching with Bryan</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qtkdivwrn0mk-2olkzoly">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The College Essay Toolkit</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STUDENT PLAYBOOK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c29sbdnsechmppoln9uj" Type="http://schemas.openxmlformats.org/officeDocument/2006/relationships/hyperlink" Target="https://www.hearn.consulting/The_Essay_Revision_Checklist.docx" TargetMode="External"/><Relationship Id="rIdzobuhkzcwahine3qtm5qg" Type="http://schemas.openxmlformats.org/officeDocument/2006/relationships/hyperlink" Target="https://www.hearn.consulting/Essay_Tracker.xlsx" TargetMode="External"/><Relationship Id="rIdemsgaaapw6ksobkdyvamy" Type="http://schemas.openxmlformats.org/officeDocument/2006/relationships/hyperlink" Target="https://calendly.com/bryanhearn/discovery-call"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qtkdivwrn0mk-2olkzoly"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2026-03-05T01:44:28.965Z</dcterms:created>
  <dcterms:modified xsi:type="dcterms:W3CDTF">2026-03-05T01:44:28.966Z</dcterms:modified>
</cp:coreProperties>
</file>

<file path=docProps/custom.xml><?xml version="1.0" encoding="utf-8"?>
<Properties xmlns="http://schemas.openxmlformats.org/officeDocument/2006/custom-properties" xmlns:vt="http://schemas.openxmlformats.org/officeDocument/2006/docPropsVTypes"/>
</file>