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2240"/>
        <w:tblBorders>
          <w:top w:val="none" w:color="auto" w:sz="0"/>
          <w:left w:val="none" w:color="auto" w:sz="0"/>
          <w:bottom w:val="none" w:color="auto" w:sz="0"/>
          <w:right w:val="none" w:color="auto" w:sz="0"/>
          <w:insideH w:val="none" w:color="auto" w:sz="0"/>
          <w:insideV w:val="none" w:color="auto" w:sz="0"/>
        </w:tblBorders>
      </w:tblPr>
      <w:tblGrid>
        <w:gridCol w:w="12240"/>
      </w:tblGrid>
      <w:tr>
        <w:trPr>
          <w:trHeight w:val="13440" w:hRule="exact"/>
        </w:trPr>
        <w:tc>
          <w:tcPr>
            <w:tcW w:type="dxa" w:w="12240"/>
            <w:tcBorders>
              <w:top w:val="none" w:color="FFFFFF" w:sz="0"/>
              <w:left w:val="none" w:color="FFFFFF" w:sz="0"/>
              <w:bottom w:val="none" w:color="FFFFFF" w:sz="0"/>
              <w:right w:val="none" w:color="FFFFFF" w:sz="0"/>
            </w:tcBorders>
            <w:shd w:fill="2C2C28" w:val="clear"/>
            <w:tcMar>
              <w:top w:type="dxa" w:w="1440"/>
              <w:left w:type="dxa" w:w="1200"/>
              <w:bottom w:type="dxa" w:w="600"/>
              <w:right w:type="dxa" w:w="1200"/>
            </w:tcMar>
            <w:vAlign w:val="center"/>
          </w:tcPr>
          <w:p>
            <w:pPr>
              <w:spacing w:after="600"/>
            </w:pPr>
            <w:r>
              <w:rPr>
                <w:rFonts w:ascii="Calibri" w:cs="Calibri" w:eastAsia="Calibri" w:hAnsi="Calibri"/>
                <w:b/>
                <w:bCs/>
                <w:color w:val="CFAE70"/>
                <w:spacing w:val="200"/>
                <w:sz w:val="18"/>
                <w:szCs w:val="18"/>
              </w:rPr>
              <w:t xml:space="preserve">HEARN CONSULTING</w:t>
            </w:r>
          </w:p>
          <w:p>
            <w:pPr>
              <w:pBdr>
                <w:bottom w:val="single" w:color="CFAE70" w:sz="12" w:space="1"/>
              </w:pBdr>
              <w:spacing w:after="360"/>
            </w:pPr>
            <w:r>
              <w:rPr>
                <w:sz w:val="1"/>
                <w:szCs w:val="1"/>
              </w:rPr>
              <w:t xml:space="preserve"> </w:t>
            </w:r>
          </w:p>
          <w:p>
            <w:pPr>
              <w:spacing w:after="200" w:before="200"/>
            </w:pPr>
            <w:r>
              <w:rPr>
                <w:rFonts w:ascii="Georgia" w:cs="Georgia" w:eastAsia="Georgia" w:hAnsi="Georgia"/>
                <w:color w:val="FFFFFF"/>
                <w:sz w:val="80"/>
                <w:szCs w:val="80"/>
              </w:rPr>
              <w:t xml:space="preserve">The Essay Revision</w:t>
            </w:r>
          </w:p>
          <w:p>
            <w:pPr>
              <w:spacing w:after="400" w:before="0"/>
            </w:pPr>
            <w:r>
              <w:rPr>
                <w:rFonts w:ascii="Georgia" w:cs="Georgia" w:eastAsia="Georgia" w:hAnsi="Georgia"/>
                <w:color w:val="FFFFFF"/>
                <w:sz w:val="80"/>
                <w:szCs w:val="80"/>
              </w:rPr>
              <w:t xml:space="preserve">Checklist</w:t>
            </w:r>
          </w:p>
          <w:p>
            <w:pPr>
              <w:spacing w:after="0" w:line="340"/>
            </w:pPr>
            <w:r>
              <w:rPr>
                <w:rFonts w:ascii="Calibri" w:cs="Calibri" w:eastAsia="Calibri" w:hAnsi="Calibri"/>
                <w:color w:val="A09B90"/>
                <w:sz w:val="24"/>
                <w:szCs w:val="24"/>
              </w:rPr>
              <w:t xml:space="preserve">A step-by-step revision guide for college essays — from structure to sentence-level polish.</w:t>
            </w:r>
          </w:p>
        </w:tc>
      </w:tr>
      <w:tr>
        <w:trPr>
          <w:trHeight w:val="2400" w:hRule="exact"/>
        </w:trPr>
        <w:tc>
          <w:tcPr>
            <w:tcW w:type="dxa" w:w="12240"/>
            <w:tcBorders>
              <w:top w:val="none" w:color="FFFFFF" w:sz="0"/>
              <w:left w:val="none" w:color="FFFFFF" w:sz="0"/>
              <w:bottom w:val="none" w:color="FFFFFF" w:sz="0"/>
              <w:right w:val="none" w:color="FFFFFF" w:sz="0"/>
            </w:tcBorders>
            <w:shd w:fill="2C2C28" w:val="clear"/>
            <w:tcMar>
              <w:top w:type="dxa" w:w="200"/>
              <w:left w:type="dxa" w:w="1200"/>
              <w:bottom w:type="dxa" w:w="720"/>
              <w:right w:type="dxa" w:w="1200"/>
            </w:tcMar>
            <w:vAlign w:val="bottom"/>
          </w:tcPr>
          <w:p>
            <w:pPr>
              <w:pBdr>
                <w:top w:val="single" w:color="4A4A46" w:sz="4" w:space="8"/>
              </w:pBdr>
              <w:spacing w:after="120"/>
            </w:pPr>
            <w:r>
              <w:rPr>
                <w:rFonts w:ascii="Calibri" w:cs="Calibri" w:eastAsia="Calibri" w:hAnsi="Calibri"/>
                <w:b/>
                <w:bCs/>
                <w:color w:val="CFAE70"/>
                <w:spacing w:val="120"/>
                <w:sz w:val="15"/>
                <w:szCs w:val="15"/>
              </w:rPr>
              <w:t xml:space="preserve">STUDENT PLAYBOOK</w:t>
            </w:r>
          </w:p>
          <w:p>
            <w:pPr>
              <w:spacing w:after="0"/>
            </w:pPr>
            <w:r>
              <w:rPr>
                <w:rFonts w:ascii="Calibri" w:cs="Calibri" w:eastAsia="Calibri" w:hAnsi="Calibri"/>
                <w:color w:val="C8C3B8"/>
                <w:sz w:val="20"/>
                <w:szCs w:val="20"/>
              </w:rPr>
              <w:t xml:space="preserve">Bryan Hearn, Ed.D.</w:t>
            </w:r>
            <w:r>
              <w:rPr>
                <w:rFonts w:ascii="Calibri" w:cs="Calibri" w:eastAsia="Calibri" w:hAnsi="Calibri"/>
                <w:color w:val="666666"/>
                <w:sz w:val="20"/>
                <w:szCs w:val="20"/>
              </w:rPr>
              <w:t xml:space="preserve">  •  </w:t>
            </w:r>
            <w:r>
              <w:rPr>
                <w:rFonts w:ascii="Calibri" w:cs="Calibri" w:eastAsia="Calibri" w:hAnsi="Calibri"/>
                <w:color w:val="C8C3B8"/>
                <w:sz w:val="20"/>
                <w:szCs w:val="20"/>
              </w:rPr>
              <w:t xml:space="preserve">www.hearn.consulting</w:t>
            </w:r>
          </w:p>
        </w:tc>
      </w:tr>
    </w:tbl>
    <w:p>
      <w:pPr>
        <w:pageBreakBefore/>
        <w:spacing w:after="0"/>
        <w:sectPr>
          <w:pgSz w:w="12240" w:h="15840"/>
          <w:pgMar w:top="0" w:right="0" w:bottom="0" w:left="0" w:header="0" w:footer="0" w:gutter="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200"/>
              <w:left w:type="dxa" w:w="360"/>
              <w:bottom w:type="dxa" w:w="200"/>
              <w:right w:type="dxa" w:w="360"/>
            </w:tcMar>
          </w:tcPr>
          <w:p>
            <w:pPr>
              <w:spacing w:after="120"/>
            </w:pPr>
            <w:r>
              <w:rPr>
                <w:rFonts w:ascii="Calibri" w:cs="Calibri" w:eastAsia="Calibri" w:hAnsi="Calibri"/>
                <w:b/>
                <w:bCs/>
                <w:color w:val="CFAE70"/>
                <w:spacing w:val="100"/>
                <w:sz w:val="15"/>
                <w:szCs w:val="15"/>
              </w:rPr>
              <w:t xml:space="preserve">WHATS INSIDE</w:t>
            </w:r>
          </w:p>
          <w:p>
            <w:pPr>
              <w:pStyle w:val="ListParagraph"/>
              <w:numPr>
                <w:ilvl w:val="0"/>
                <w:numId w:val="2"/>
              </w:numPr>
              <w:spacing w:after="60"/>
            </w:pPr>
            <w:r>
              <w:rPr>
                <w:color w:val="C8C3B8"/>
                <w:sz w:val="20"/>
                <w:szCs w:val="20"/>
              </w:rPr>
              <w:t xml:space="preserve">Why Revision Matters — The difference between drafting and revising, and why it’s non-negotiable</w:t>
            </w:r>
          </w:p>
          <w:p>
            <w:pPr>
              <w:pStyle w:val="ListParagraph"/>
              <w:numPr>
                <w:ilvl w:val="0"/>
                <w:numId w:val="2"/>
              </w:numPr>
              <w:spacing w:after="60"/>
            </w:pPr>
            <w:r>
              <w:rPr>
                <w:color w:val="C8C3B8"/>
                <w:sz w:val="20"/>
                <w:szCs w:val="20"/>
              </w:rPr>
              <w:t xml:space="preserve">How to Use This Checklist — A five-pass revision system, not just a list</w:t>
            </w:r>
          </w:p>
          <w:p>
            <w:pPr>
              <w:pStyle w:val="ListParagraph"/>
              <w:numPr>
                <w:ilvl w:val="0"/>
                <w:numId w:val="2"/>
              </w:numPr>
              <w:spacing w:after="60"/>
            </w:pPr>
            <w:r>
              <w:rPr>
                <w:color w:val="C8C3B8"/>
                <w:sz w:val="20"/>
                <w:szCs w:val="20"/>
              </w:rPr>
              <w:t xml:space="preserve">Pass 1: The Macro Revision — Does the essay answer the prompt? Is it compelling? Does it show who you are?</w:t>
            </w:r>
          </w:p>
          <w:p>
            <w:pPr>
              <w:pStyle w:val="ListParagraph"/>
              <w:numPr>
                <w:ilvl w:val="0"/>
                <w:numId w:val="2"/>
              </w:numPr>
              <w:spacing w:after="60"/>
            </w:pPr>
            <w:r>
              <w:rPr>
                <w:color w:val="C8C3B8"/>
                <w:sz w:val="20"/>
                <w:szCs w:val="20"/>
              </w:rPr>
              <w:t xml:space="preserve">Pass 2: Structural Analysis — Opening hooks, narrative arc, transitions, and closing impact</w:t>
            </w:r>
          </w:p>
          <w:p>
            <w:pPr>
              <w:pStyle w:val="ListParagraph"/>
              <w:numPr>
                <w:ilvl w:val="0"/>
                <w:numId w:val="2"/>
              </w:numPr>
              <w:spacing w:after="60"/>
            </w:pPr>
            <w:r>
              <w:rPr>
                <w:color w:val="C8C3B8"/>
                <w:sz w:val="20"/>
                <w:szCs w:val="20"/>
              </w:rPr>
              <w:t xml:space="preserve">Pass 3: Voice &amp; Authenticity — Does it sound like you? Avoiding clichés, showing vs. telling</w:t>
            </w:r>
          </w:p>
          <w:p>
            <w:pPr>
              <w:pStyle w:val="ListParagraph"/>
              <w:numPr>
                <w:ilvl w:val="0"/>
                <w:numId w:val="2"/>
              </w:numPr>
              <w:spacing w:after="60"/>
            </w:pPr>
            <w:r>
              <w:rPr>
                <w:color w:val="C8C3B8"/>
                <w:sz w:val="20"/>
                <w:szCs w:val="20"/>
              </w:rPr>
              <w:t xml:space="preserve">Pass 4: The Micro Revision — Word choice, sentence variety, eliminating filler</w:t>
            </w:r>
          </w:p>
          <w:p>
            <w:pPr>
              <w:pStyle w:val="ListParagraph"/>
              <w:numPr>
                <w:ilvl w:val="0"/>
                <w:numId w:val="2"/>
              </w:numPr>
              <w:spacing w:after="60"/>
            </w:pPr>
            <w:r>
              <w:rPr>
                <w:color w:val="C8C3B8"/>
                <w:sz w:val="20"/>
                <w:szCs w:val="20"/>
              </w:rPr>
              <w:t xml:space="preserve">Pass 5: Grammar &amp; Mechanics — Common errors in college essays and proofreading strategies</w:t>
            </w:r>
          </w:p>
          <w:p>
            <w:pPr>
              <w:pStyle w:val="ListParagraph"/>
              <w:numPr>
                <w:ilvl w:val="0"/>
                <w:numId w:val="2"/>
              </w:numPr>
              <w:spacing w:after="60"/>
            </w:pPr>
            <w:r>
              <w:rPr>
                <w:color w:val="C8C3B8"/>
                <w:sz w:val="20"/>
                <w:szCs w:val="20"/>
              </w:rPr>
              <w:t xml:space="preserve">Getting Feedback — Who to ask, how to process advice, when to ignore suggestions</w:t>
            </w:r>
          </w:p>
          <w:p>
            <w:pPr>
              <w:pStyle w:val="ListParagraph"/>
              <w:numPr>
                <w:ilvl w:val="0"/>
                <w:numId w:val="2"/>
              </w:numPr>
              <w:spacing w:after="60"/>
            </w:pPr>
            <w:r>
              <w:rPr>
                <w:color w:val="C8C3B8"/>
                <w:sz w:val="20"/>
                <w:szCs w:val="20"/>
              </w:rPr>
              <w:t xml:space="preserve">The Fresh Eyes Test — Reading aloud, printing it out, reading backward</w:t>
            </w:r>
          </w:p>
          <w:p>
            <w:pPr>
              <w:pStyle w:val="ListParagraph"/>
              <w:numPr>
                <w:ilvl w:val="0"/>
                <w:numId w:val="2"/>
              </w:numPr>
              <w:spacing w:after="60"/>
            </w:pPr>
            <w:r>
              <w:rPr>
                <w:color w:val="C8C3B8"/>
                <w:sz w:val="20"/>
                <w:szCs w:val="20"/>
              </w:rPr>
              <w:t xml:space="preserve">Common Pitfalls — Overwriting, resume-in-essay-form, trauma dumping, trying to be funny</w:t>
            </w:r>
          </w:p>
          <w:p>
            <w:pPr>
              <w:pStyle w:val="ListParagraph"/>
              <w:numPr>
                <w:ilvl w:val="0"/>
                <w:numId w:val="2"/>
              </w:numPr>
              <w:spacing w:after="60"/>
            </w:pPr>
            <w:r>
              <w:rPr>
                <w:color w:val="C8C3B8"/>
                <w:sz w:val="20"/>
                <w:szCs w:val="20"/>
              </w:rPr>
              <w:t xml:space="preserve">Final Submission Checklist — Character count, formatting, uploading, double-checking</w:t>
            </w:r>
          </w:p>
          <w:p>
            <w:pPr>
              <w:pStyle w:val="ListParagraph"/>
              <w:numPr>
                <w:ilvl w:val="0"/>
                <w:numId w:val="2"/>
              </w:numPr>
              <w:spacing w:after="0"/>
            </w:pPr>
            <w:r>
              <w:rPr>
                <w:color w:val="C8C3B8"/>
                <w:sz w:val="20"/>
                <w:szCs w:val="20"/>
              </w:rPr>
              <w:t xml:space="preserve">Revision Tracker — Document your drafts and track what changed with each pass</w:t>
            </w:r>
          </w:p>
        </w:tc>
      </w:tr>
    </w:tbl>
    <w:p>
      <w:pPr>
        <w:spacing w:after="40" w:before="240"/>
      </w:pPr>
      <w:r>
        <w:rPr>
          <w:rFonts w:ascii="Georgia" w:cs="Georgia" w:eastAsia="Georgia" w:hAnsi="Georgia"/>
          <w:color w:val="DDD9D0"/>
          <w:sz w:val="48"/>
          <w:szCs w:val="48"/>
        </w:rPr>
        <w:t xml:space="preserve">01</w:t>
      </w:r>
    </w:p>
    <w:p>
      <w:pPr>
        <w:pStyle w:val="Heading2"/>
        <w:spacing w:after="40" w:before="80"/>
      </w:pPr>
      <w:r>
        <w:rPr>
          <w:rFonts w:ascii="Georgia" w:cs="Georgia" w:eastAsia="Georgia" w:hAnsi="Georgia"/>
          <w:color w:val="1A1A18"/>
          <w:sz w:val="32"/>
          <w:szCs w:val="32"/>
        </w:rPr>
        <w:t xml:space="preserve">Why Revision Matters</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Revision is not editing. Editing is fixing commas and catching typos. Revision is rethinking what you wrote, why you wrote it, and whether it’s actually saying what you intended.</w:t>
      </w:r>
    </w:p>
    <w:p>
      <w:pPr>
        <w:spacing w:after="140" w:line="276"/>
      </w:pPr>
      <w:r>
        <w:rPr>
          <w:rFonts w:ascii="Calibri" w:cs="Calibri" w:eastAsia="Calibri" w:hAnsi="Calibri"/>
          <w:b w:val="false"/>
          <w:bCs w:val="false"/>
          <w:i w:val="false"/>
          <w:iCs w:val="false"/>
          <w:color w:val="5C5B55"/>
          <w:sz w:val="21"/>
          <w:szCs w:val="21"/>
        </w:rPr>
        <w:t xml:space="preserve">Most student writers skip real revision and go straight to editing. They’re fixing the surface while the foundation is still shaky. The difference is measurable: essays that go through genuine revision are stronger, clearer, and more authentically yours.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THE REVISION MINDSET</w:t>
            </w:r>
          </w:p>
          <w:p>
            <w:r>
              <w:rPr>
                <w:rFonts w:ascii="Georgia" w:cs="Georgia" w:eastAsia="Georgia" w:hAnsi="Georgia"/>
                <w:i/>
                <w:iCs/>
                <w:color w:val="FFFFFF"/>
                <w:sz w:val="21"/>
                <w:szCs w:val="21"/>
              </w:rPr>
              <w:t xml:space="preserve">Don’t be attached to your first draft. Good writers expect to revise. The best writers expect to revise multiple times. Revision is where the real writing happens.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DRAFTING VS. REVISING</w:t>
      </w:r>
    </w:p>
    <w:p>
      <w:pPr>
        <w:spacing w:after="140" w:line="276"/>
      </w:pPr>
      <w:r>
        <w:rPr>
          <w:rFonts w:ascii="Calibri" w:cs="Calibri" w:eastAsia="Calibri" w:hAnsi="Calibri"/>
          <w:b w:val="false"/>
          <w:bCs w:val="false"/>
          <w:i w:val="false"/>
          <w:iCs w:val="false"/>
          <w:color w:val="5C5B55"/>
          <w:sz w:val="21"/>
          <w:szCs w:val="21"/>
        </w:rPr>
        <w:t xml:space="preserve">Drafting is getting words on the page. Your goal is speed and volume, not polish. You’re exploring ideas, finding your story, discovering what you actually think.</w:t>
      </w:r>
    </w:p>
    <w:p>
      <w:pPr>
        <w:spacing w:after="140" w:line="276"/>
      </w:pPr>
      <w:r>
        <w:rPr>
          <w:rFonts w:ascii="Calibri" w:cs="Calibri" w:eastAsia="Calibri" w:hAnsi="Calibri"/>
          <w:b w:val="false"/>
          <w:bCs w:val="false"/>
          <w:i w:val="false"/>
          <w:iCs w:val="false"/>
          <w:color w:val="5C5B55"/>
          <w:sz w:val="21"/>
          <w:szCs w:val="21"/>
        </w:rPr>
        <w:t xml:space="preserve">Revising is asking hard questions about what you wrote. Does this sentence serve the essay? Is this paragraph earning its place? Am I being honest, or performing? Revision is slow, intentional, and essential.</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WHY ESSAYS GET REJECTED (HINT: IT’S NOT TYPOS)</w:t>
      </w:r>
    </w:p>
    <w:p>
      <w:pPr>
        <w:pStyle w:val="ListParagraph"/>
        <w:numPr>
          <w:ilvl w:val="0"/>
          <w:numId w:val="2"/>
        </w:numPr>
        <w:spacing w:after="60" w:line="276"/>
      </w:pPr>
      <w:r>
        <w:rPr>
          <w:color w:val="5C5B55"/>
          <w:sz w:val="21"/>
          <w:szCs w:val="21"/>
        </w:rPr>
        <w:t xml:space="preserve">The essay doesn’t answer the prompt. You got so caught up in a great story that you forgot to address what was actually asked.</w:t>
      </w:r>
    </w:p>
    <w:p>
      <w:pPr>
        <w:pStyle w:val="ListParagraph"/>
        <w:numPr>
          <w:ilvl w:val="0"/>
          <w:numId w:val="2"/>
        </w:numPr>
        <w:spacing w:after="60" w:line="276"/>
      </w:pPr>
      <w:r>
        <w:rPr>
          <w:color w:val="5C5B55"/>
          <w:sz w:val="21"/>
          <w:szCs w:val="21"/>
        </w:rPr>
        <w:t xml:space="preserve">The essay tries to sound impressive instead of being honest. Admissions officers read thousands of essays. They know the difference between a real voice and a performed one.</w:t>
      </w:r>
    </w:p>
    <w:p>
      <w:pPr>
        <w:pStyle w:val="ListParagraph"/>
        <w:numPr>
          <w:ilvl w:val="0"/>
          <w:numId w:val="2"/>
        </w:numPr>
        <w:spacing w:after="60" w:line="276"/>
      </w:pPr>
      <w:r>
        <w:rPr>
          <w:color w:val="5C5B55"/>
          <w:sz w:val="21"/>
          <w:szCs w:val="21"/>
        </w:rPr>
        <w:t xml:space="preserve">The essay is vague. “I learned to work harder” is not an essay. “Until my tenth grade soccer season, I’d always coasted” is the beginning of an essay.</w:t>
      </w:r>
    </w:p>
    <w:p>
      <w:pPr>
        <w:pStyle w:val="ListParagraph"/>
        <w:numPr>
          <w:ilvl w:val="0"/>
          <w:numId w:val="2"/>
        </w:numPr>
        <w:spacing w:after="60" w:line="276"/>
      </w:pPr>
      <w:r>
        <w:rPr>
          <w:color w:val="5C5B55"/>
          <w:sz w:val="21"/>
          <w:szCs w:val="21"/>
        </w:rPr>
        <w:t xml:space="preserve">The essay is passive. Things happen to the writer instead of the writer taking action. You’re a character in your own story.</w:t>
      </w:r>
    </w:p>
    <w:p>
      <w:pPr>
        <w:pStyle w:val="ListParagraph"/>
        <w:numPr>
          <w:ilvl w:val="0"/>
          <w:numId w:val="2"/>
        </w:numPr>
        <w:spacing w:after="120" w:line="276"/>
      </w:pPr>
      <w:r>
        <w:rPr>
          <w:color w:val="5C5B55"/>
          <w:sz w:val="21"/>
          <w:szCs w:val="21"/>
        </w:rPr>
        <w:t xml:space="preserve">The essay doesn’t reflect. It tells a story without exploring what the story means. What did you learn? How do you see yourself differently?</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REVISION TIMELINE</w:t>
      </w:r>
    </w:p>
    <w:p>
      <w:pPr>
        <w:spacing w:after="140" w:line="276"/>
      </w:pPr>
      <w:r>
        <w:rPr>
          <w:rFonts w:ascii="Calibri" w:cs="Calibri" w:eastAsia="Calibri" w:hAnsi="Calibri"/>
          <w:b w:val="false"/>
          <w:bCs w:val="false"/>
          <w:i w:val="false"/>
          <w:iCs w:val="false"/>
          <w:color w:val="5C5B55"/>
          <w:sz w:val="21"/>
          <w:szCs w:val="21"/>
        </w:rPr>
        <w:t xml:space="preserve">Plan for at least 2–3 weeks of revision before your deadline. Rushing revision defeats its purpose. Here’s what a realistic timeline looks like: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Week 1: Drafting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Write your first draft without editing yourself. Get the story and ideas out.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Week 2: Distance &amp; Pass 1</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Step away for 48 hours. Come back with fresh eyes. Do Passes 1–2 (macro revision).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Week 3: Passes 3–4</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Read aloud. Work on voice, specificity, and sentence-level clarity.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Week 4: Feedback &amp; Pass 5</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Share with trusted reader. Get perspective. Do final proofreading.</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Final: The Gut Check</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Print it. Read it once more. Verify formatting. Submit.</w:t>
            </w:r>
          </w:p>
        </w:tc>
      </w:tr>
    </w:tbl>
    <w:p>
      <w:pPr>
        <w:spacing w:after="40" w:before="240"/>
      </w:pPr>
      <w:r>
        <w:rPr>
          <w:rFonts w:ascii="Georgia" w:cs="Georgia" w:eastAsia="Georgia" w:hAnsi="Georgia"/>
          <w:color w:val="DDD9D0"/>
          <w:sz w:val="48"/>
          <w:szCs w:val="48"/>
        </w:rPr>
        <w:t xml:space="preserve">02</w:t>
      </w:r>
    </w:p>
    <w:p>
      <w:pPr>
        <w:pStyle w:val="Heading2"/>
        <w:spacing w:after="40" w:before="80"/>
      </w:pPr>
      <w:r>
        <w:rPr>
          <w:rFonts w:ascii="Georgia" w:cs="Georgia" w:eastAsia="Georgia" w:hAnsi="Georgia"/>
          <w:color w:val="1A1A18"/>
          <w:sz w:val="32"/>
          <w:szCs w:val="32"/>
        </w:rPr>
        <w:t xml:space="preserve">How to Use This Checklist</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This is a five-pass system. Each pass focuses on a different layer of your essay, from biggest questions to smallest details. Don’t try to fix everything at once. Work through the passes in order.</w:t>
      </w:r>
    </w:p>
    <w:p>
      <w:pPr>
        <w:spacing w:after="140" w:line="276"/>
      </w:pPr>
      <w:r>
        <w:rPr>
          <w:rFonts w:ascii="Calibri" w:cs="Calibri" w:eastAsia="Calibri" w:hAnsi="Calibri"/>
          <w:b w:val="false"/>
          <w:bCs w:val="false"/>
          <w:i w:val="false"/>
          <w:iCs w:val="false"/>
          <w:color w:val="5C5B55"/>
          <w:sz w:val="21"/>
          <w:szCs w:val="21"/>
        </w:rPr>
        <w:t xml:space="preserve">After each pass, take a break. Your brain needs distance to see your writing clearly. Revision fatigue leads to bad choices. Come back to it when you’re fresh.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A TRUTH ABOUT DRAFTS</w:t>
            </w:r>
          </w:p>
          <w:p>
            <w:r>
              <w:rPr>
                <w:rFonts w:ascii="Georgia" w:cs="Georgia" w:eastAsia="Georgia" w:hAnsi="Georgia"/>
                <w:i/>
                <w:iCs/>
                <w:color w:val="FFFFFF"/>
                <w:sz w:val="21"/>
                <w:szCs w:val="21"/>
              </w:rPr>
              <w:t xml:space="preserve">Most strong college essays go through 5–10 drafts. If you’re on draft two and it feels done, it probably isn’t. The essays that read as effortless are almost always the ones that were revised the most carefully.</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FIVE-PASS SYSTEM</w:t>
      </w:r>
    </w:p>
    <w:p>
      <w:pPr>
        <w:pStyle w:val="ListParagraph"/>
        <w:numPr>
          <w:ilvl w:val="0"/>
          <w:numId w:val="2"/>
        </w:numPr>
        <w:spacing w:after="60" w:line="276"/>
      </w:pPr>
      <w:r>
        <w:rPr>
          <w:color w:val="5C5B55"/>
          <w:sz w:val="21"/>
          <w:szCs w:val="21"/>
        </w:rPr>
        <w:t xml:space="preserve">Pass 1: Macro Revision. Does the essay have something to say? Does it answer the prompt? Is it compelling?</w:t>
      </w:r>
    </w:p>
    <w:p>
      <w:pPr>
        <w:pStyle w:val="ListParagraph"/>
        <w:numPr>
          <w:ilvl w:val="0"/>
          <w:numId w:val="2"/>
        </w:numPr>
        <w:spacing w:after="60" w:line="276"/>
      </w:pPr>
      <w:r>
        <w:rPr>
          <w:color w:val="5C5B55"/>
          <w:sz w:val="21"/>
          <w:szCs w:val="21"/>
        </w:rPr>
        <w:t xml:space="preserve">Pass 2: Structure &amp; Flow. Does the essay move logically? Are the transitions smooth? Does the opening hook? Does the ending land?</w:t>
      </w:r>
    </w:p>
    <w:p>
      <w:pPr>
        <w:pStyle w:val="ListParagraph"/>
        <w:numPr>
          <w:ilvl w:val="0"/>
          <w:numId w:val="2"/>
        </w:numPr>
        <w:spacing w:after="60" w:line="276"/>
      </w:pPr>
      <w:r>
        <w:rPr>
          <w:color w:val="5C5B55"/>
          <w:sz w:val="21"/>
          <w:szCs w:val="21"/>
        </w:rPr>
        <w:t xml:space="preserve">Pass 3: Voice &amp; Authenticity. Does it sound like you? Are you being honest or performing? Can you cut the clichés?</w:t>
      </w:r>
    </w:p>
    <w:p>
      <w:pPr>
        <w:pStyle w:val="ListParagraph"/>
        <w:numPr>
          <w:ilvl w:val="0"/>
          <w:numId w:val="2"/>
        </w:numPr>
        <w:spacing w:after="60" w:line="276"/>
      </w:pPr>
      <w:r>
        <w:rPr>
          <w:color w:val="5C5B55"/>
          <w:sz w:val="21"/>
          <w:szCs w:val="21"/>
        </w:rPr>
        <w:t xml:space="preserve">Pass 4: Micro Revision. Is every word earning its place? Are sentences varied? Is there unnecessary filler?</w:t>
      </w:r>
    </w:p>
    <w:p>
      <w:pPr>
        <w:pStyle w:val="ListParagraph"/>
        <w:numPr>
          <w:ilvl w:val="0"/>
          <w:numId w:val="2"/>
        </w:numPr>
        <w:spacing w:after="120" w:line="276"/>
      </w:pPr>
      <w:r>
        <w:rPr>
          <w:color w:val="5C5B55"/>
          <w:sz w:val="21"/>
          <w:szCs w:val="21"/>
        </w:rPr>
        <w:t xml:space="preserve">Pass 5: Grammar &amp; Mechanics. Spelling, punctuation, tense consistency, common errors.</w:t>
      </w:r>
    </w:p>
    <w:p>
      <w:pPr>
        <w:spacing w:after="40" w:before="240"/>
      </w:pPr>
      <w:r>
        <w:rPr>
          <w:rFonts w:ascii="Georgia" w:cs="Georgia" w:eastAsia="Georgia" w:hAnsi="Georgia"/>
          <w:color w:val="DDD9D0"/>
          <w:sz w:val="48"/>
          <w:szCs w:val="48"/>
        </w:rPr>
        <w:t xml:space="preserve">03</w:t>
      </w:r>
    </w:p>
    <w:p>
      <w:pPr>
        <w:pStyle w:val="Heading2"/>
        <w:spacing w:after="40" w:before="80"/>
      </w:pPr>
      <w:r>
        <w:rPr>
          <w:rFonts w:ascii="Georgia" w:cs="Georgia" w:eastAsia="Georgia" w:hAnsi="Georgia"/>
          <w:color w:val="1A1A18"/>
          <w:sz w:val="32"/>
          <w:szCs w:val="32"/>
        </w:rPr>
        <w:t xml:space="preserve">Pass 1: The Macro Revision</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Before you worry about how it reads, make sure your essay actually says something worth reading. This pass asks the biggest questions: Does it answer the prompt? Is the story compelling? Does it show who you are?</w:t>
      </w:r>
    </w:p>
    <w:p>
      <w:pPr>
        <w:pStyle w:val="Heading3"/>
        <w:spacing w:after="100" w:before="240"/>
      </w:pPr>
      <w:r>
        <w:rPr>
          <w:rFonts w:ascii="Calibri" w:cs="Calibri" w:eastAsia="Calibri" w:hAnsi="Calibri"/>
          <w:b/>
          <w:bCs/>
          <w:color w:val="CFAE70"/>
          <w:spacing w:val="80"/>
          <w:sz w:val="18"/>
          <w:szCs w:val="18"/>
        </w:rPr>
        <w:t xml:space="preserve">THE CORE QUESTIONS</w:t>
      </w:r>
    </w:p>
    <w:p>
      <w:pPr>
        <w:pStyle w:val="ListParagraph"/>
        <w:numPr>
          <w:ilvl w:val="0"/>
          <w:numId w:val="2"/>
        </w:numPr>
        <w:spacing w:after="60" w:line="276"/>
      </w:pPr>
      <w:r>
        <w:rPr>
          <w:color w:val="5C5B55"/>
          <w:sz w:val="21"/>
          <w:szCs w:val="21"/>
        </w:rPr>
        <w:t xml:space="preserve">Does your essay answer the prompt? Reread the prompt. Does your essay directly address what was asked, or did you tell your own story and hope it counted?</w:t>
      </w:r>
    </w:p>
    <w:p>
      <w:pPr>
        <w:pStyle w:val="ListParagraph"/>
        <w:numPr>
          <w:ilvl w:val="0"/>
          <w:numId w:val="2"/>
        </w:numPr>
        <w:spacing w:after="60" w:line="276"/>
      </w:pPr>
      <w:r>
        <w:rPr>
          <w:color w:val="5C5B55"/>
          <w:sz w:val="21"/>
          <w:szCs w:val="21"/>
        </w:rPr>
        <w:t xml:space="preserve">What’s the one thing this essay is about? You should be able to state it in one sentence. If that sentence is just the plot (“I went to debate camp”), dig deeper. What’s the meaning underneath?</w:t>
      </w:r>
    </w:p>
    <w:p>
      <w:pPr>
        <w:pStyle w:val="ListParagraph"/>
        <w:numPr>
          <w:ilvl w:val="0"/>
          <w:numId w:val="2"/>
        </w:numPr>
        <w:spacing w:after="60" w:line="276"/>
      </w:pPr>
      <w:r>
        <w:rPr>
          <w:color w:val="5C5B55"/>
          <w:sz w:val="21"/>
          <w:szCs w:val="21"/>
        </w:rPr>
        <w:t xml:space="preserve">Is there genuine reflection? Not “I learned a lot.” Real thinking about how you see the world, what you value, who you are.</w:t>
      </w:r>
    </w:p>
    <w:p>
      <w:pPr>
        <w:pStyle w:val="ListParagraph"/>
        <w:numPr>
          <w:ilvl w:val="0"/>
          <w:numId w:val="2"/>
        </w:numPr>
        <w:spacing w:after="60" w:line="276"/>
      </w:pPr>
      <w:r>
        <w:rPr>
          <w:color w:val="5C5B55"/>
          <w:sz w:val="21"/>
          <w:szCs w:val="21"/>
        </w:rPr>
        <w:t xml:space="preserve">Does it reveal something that isn’t elsewhere in your application? Admissions essays should add new information. If your essay could be replaced by your activities list, it’s not working.</w:t>
      </w:r>
    </w:p>
    <w:p>
      <w:pPr>
        <w:pStyle w:val="ListParagraph"/>
        <w:numPr>
          <w:ilvl w:val="0"/>
          <w:numId w:val="2"/>
        </w:numPr>
        <w:spacing w:after="60" w:line="276"/>
      </w:pPr>
      <w:r>
        <w:rPr>
          <w:color w:val="5C5B55"/>
          <w:sz w:val="21"/>
          <w:szCs w:val="21"/>
        </w:rPr>
        <w:t xml:space="preserve">Would a stranger understand why this matters? Your reader has never met you. Your essay should give them enough context to care.</w:t>
      </w:r>
    </w:p>
    <w:p>
      <w:pPr>
        <w:pStyle w:val="ListParagraph"/>
        <w:numPr>
          <w:ilvl w:val="0"/>
          <w:numId w:val="2"/>
        </w:numPr>
        <w:spacing w:after="120" w:line="276"/>
      </w:pPr>
      <w:r>
        <w:rPr>
          <w:color w:val="5C5B55"/>
          <w:sz w:val="21"/>
          <w:szCs w:val="21"/>
        </w:rPr>
        <w:t xml:space="preserve">Could this essay be written by any student, or is it uniquely yours? The Swap Test: if you replaced your name with a classmate’s, would the essay still work? It shouldn’t.</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MEANING CHECK</w:t>
      </w:r>
    </w:p>
    <w:p>
      <w:pPr>
        <w:spacing w:after="140" w:line="276"/>
      </w:pPr>
      <w:r>
        <w:rPr>
          <w:rFonts w:ascii="Calibri" w:cs="Calibri" w:eastAsia="Calibri" w:hAnsi="Calibri"/>
          <w:b w:val="false"/>
          <w:bCs w:val="false"/>
          <w:i w:val="false"/>
          <w:iCs w:val="false"/>
          <w:color w:val="5C5B55"/>
          <w:sz w:val="21"/>
          <w:szCs w:val="21"/>
        </w:rPr>
        <w:t xml:space="preserve">Rewrite your essay in three sentences: What happened? What did it mean? How does it shape who you are now?</w:t>
      </w:r>
    </w:p>
    <w:p>
      <w:pPr>
        <w:spacing w:after="60" w:before="160"/>
      </w:pPr>
      <w:r>
        <w:rPr>
          <w:b/>
          <w:bCs/>
          <w:color w:val="1A1A18"/>
          <w:sz w:val="20"/>
          <w:szCs w:val="20"/>
        </w:rPr>
        <w:t xml:space="preserve">What happened (the 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4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did it mean (the insight)?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4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How does it shape you now?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4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If you can’t answer all three clearly, your essay needs work on macro revision.</w:t>
      </w:r>
    </w:p>
    <w:p>
      <w:pPr>
        <w:spacing w:after="40" w:before="240"/>
      </w:pPr>
      <w:r>
        <w:rPr>
          <w:rFonts w:ascii="Georgia" w:cs="Georgia" w:eastAsia="Georgia" w:hAnsi="Georgia"/>
          <w:color w:val="DDD9D0"/>
          <w:sz w:val="48"/>
          <w:szCs w:val="48"/>
        </w:rPr>
        <w:t xml:space="preserve">04</w:t>
      </w:r>
    </w:p>
    <w:p>
      <w:pPr>
        <w:pStyle w:val="Heading2"/>
        <w:spacing w:after="40" w:before="80"/>
      </w:pPr>
      <w:r>
        <w:rPr>
          <w:rFonts w:ascii="Georgia" w:cs="Georgia" w:eastAsia="Georgia" w:hAnsi="Georgia"/>
          <w:color w:val="1A1A18"/>
          <w:sz w:val="32"/>
          <w:szCs w:val="32"/>
        </w:rPr>
        <w:t xml:space="preserve">Pass 2: Structural Analysis</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A well-structured essay pulls the reader forward without them noticing. A poorly structured one makes them re-read sentences or wonder where you’re going. This pass analyzes the architecture of your essay.</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OPENING HOOKS</w:t>
      </w:r>
    </w:p>
    <w:p>
      <w:pPr>
        <w:spacing w:after="140" w:line="276"/>
      </w:pPr>
      <w:r>
        <w:rPr>
          <w:rFonts w:ascii="Calibri" w:cs="Calibri" w:eastAsia="Calibri" w:hAnsi="Calibri"/>
          <w:b w:val="false"/>
          <w:bCs w:val="false"/>
          <w:i w:val="false"/>
          <w:iCs w:val="false"/>
          <w:color w:val="5C5B55"/>
          <w:sz w:val="21"/>
          <w:szCs w:val="21"/>
        </w:rPr>
        <w:t xml:space="preserve">Your first sentence is a contract with the reader. It says: keep reading, something interesting is about to happen. If your opening is generic, you lose them immediately.</w:t>
      </w:r>
    </w:p>
    <w:p>
      <w:pPr>
        <w:pStyle w:val="ListParagraph"/>
        <w:numPr>
          <w:ilvl w:val="0"/>
          <w:numId w:val="2"/>
        </w:numPr>
        <w:spacing w:after="60" w:line="276"/>
      </w:pPr>
      <w:r>
        <w:rPr>
          <w:color w:val="5C5B55"/>
          <w:sz w:val="21"/>
          <w:szCs w:val="21"/>
        </w:rPr>
        <w:t xml:space="preserve">Avoid openers that sound like every other essay: “For as long as I can remember...”, “One day...”, “When I was young...”</w:t>
      </w:r>
    </w:p>
    <w:p>
      <w:pPr>
        <w:pStyle w:val="ListParagraph"/>
        <w:numPr>
          <w:ilvl w:val="0"/>
          <w:numId w:val="2"/>
        </w:numPr>
        <w:spacing w:after="60" w:line="276"/>
      </w:pPr>
      <w:r>
        <w:rPr>
          <w:color w:val="5C5B55"/>
          <w:sz w:val="21"/>
          <w:szCs w:val="21"/>
        </w:rPr>
        <w:t xml:space="preserve">Start with something specific, surprising, or revealing. A concrete detail. A question. A moment of tension.</w:t>
      </w:r>
    </w:p>
    <w:p>
      <w:pPr>
        <w:pStyle w:val="ListParagraph"/>
        <w:numPr>
          <w:ilvl w:val="0"/>
          <w:numId w:val="2"/>
        </w:numPr>
        <w:spacing w:after="120" w:line="276"/>
      </w:pPr>
      <w:r>
        <w:rPr>
          <w:color w:val="5C5B55"/>
          <w:sz w:val="21"/>
          <w:szCs w:val="21"/>
        </w:rPr>
        <w:t xml:space="preserve">Read your opening sentence. Would it make you want to keep reading? If you’re not sure, it’s not working.</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NARRATIVE ARC &amp; PARAGRAPH PURPOSE</w:t>
      </w:r>
    </w:p>
    <w:p>
      <w:pPr>
        <w:spacing w:after="140" w:line="276"/>
      </w:pPr>
      <w:r>
        <w:rPr>
          <w:rFonts w:ascii="Calibri" w:cs="Calibri" w:eastAsia="Calibri" w:hAnsi="Calibri"/>
          <w:b w:val="false"/>
          <w:bCs w:val="false"/>
          <w:i w:val="false"/>
          <w:iCs w:val="false"/>
          <w:color w:val="5C5B55"/>
          <w:sz w:val="21"/>
          <w:szCs w:val="21"/>
        </w:rPr>
        <w:t xml:space="preserve">For each paragraph, ask: What is this paragraph’s job? If you can’t answer in one phrase, the paragraph needs to be cut or rethought.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5880"/>
        <w:gridCol w:w="2280"/>
      </w:tblGrid>
      <w:tr>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t>
            </w:r>
          </w:p>
        </w:tc>
        <w:tc>
          <w:tcPr>
            <w:tcW w:type="dxa" w:w="58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Purpose</w:t>
            </w:r>
          </w:p>
        </w:tc>
        <w:tc>
          <w:tcPr>
            <w:tcW w:type="dxa" w:w="22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Needs Work?</w:t>
            </w:r>
          </w:p>
        </w:tc>
      </w:tr>
      <w:tr>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w:t>
            </w:r>
          </w:p>
        </w:tc>
        <w:tc>
          <w:tcPr>
            <w:tcW w:type="dxa" w:w="5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2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2</w:t>
            </w:r>
          </w:p>
        </w:tc>
        <w:tc>
          <w:tcPr>
            <w:tcW w:type="dxa" w:w="5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2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3</w:t>
            </w:r>
          </w:p>
        </w:tc>
        <w:tc>
          <w:tcPr>
            <w:tcW w:type="dxa" w:w="5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2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4</w:t>
            </w:r>
          </w:p>
        </w:tc>
        <w:tc>
          <w:tcPr>
            <w:tcW w:type="dxa" w:w="5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2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5</w:t>
            </w:r>
          </w:p>
        </w:tc>
        <w:tc>
          <w:tcPr>
            <w:tcW w:type="dxa" w:w="5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2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6</w:t>
            </w:r>
          </w:p>
        </w:tc>
        <w:tc>
          <w:tcPr>
            <w:tcW w:type="dxa" w:w="5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2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TRANSITIONS</w:t>
      </w:r>
    </w:p>
    <w:p>
      <w:pPr>
        <w:spacing w:after="140" w:line="276"/>
      </w:pPr>
      <w:r>
        <w:rPr>
          <w:rFonts w:ascii="Calibri" w:cs="Calibri" w:eastAsia="Calibri" w:hAnsi="Calibri"/>
          <w:b w:val="false"/>
          <w:bCs w:val="false"/>
          <w:i w:val="false"/>
          <w:iCs w:val="false"/>
          <w:color w:val="5C5B55"/>
          <w:sz w:val="21"/>
          <w:szCs w:val="21"/>
        </w:rPr>
        <w:t xml:space="preserve">Transitions are the connective tissue between ideas. Poor transitions make the essay feel like loosely connected paragraphs instead of one coherent piece.</w:t>
      </w:r>
    </w:p>
    <w:p>
      <w:pPr>
        <w:pStyle w:val="ListParagraph"/>
        <w:numPr>
          <w:ilvl w:val="0"/>
          <w:numId w:val="2"/>
        </w:numPr>
        <w:spacing w:after="60" w:line="276"/>
      </w:pPr>
      <w:r>
        <w:rPr>
          <w:color w:val="5C5B55"/>
          <w:sz w:val="21"/>
          <w:szCs w:val="21"/>
        </w:rPr>
        <w:t xml:space="preserve">Every paragraph should connect to the one before it. The reader should never have to guess how one idea leads to the next.</w:t>
      </w:r>
    </w:p>
    <w:p>
      <w:pPr>
        <w:pStyle w:val="ListParagraph"/>
        <w:numPr>
          <w:ilvl w:val="0"/>
          <w:numId w:val="2"/>
        </w:numPr>
        <w:spacing w:after="60" w:line="276"/>
      </w:pPr>
      <w:r>
        <w:rPr>
          <w:color w:val="5C5B55"/>
          <w:sz w:val="21"/>
          <w:szCs w:val="21"/>
        </w:rPr>
        <w:t xml:space="preserve">Avoid mechanical transitions: “Firstly,” “Secondly,” “In conclusion.” These are crutches. Real transitions are built into the meaning.</w:t>
      </w:r>
    </w:p>
    <w:p>
      <w:pPr>
        <w:pStyle w:val="ListParagraph"/>
        <w:numPr>
          <w:ilvl w:val="0"/>
          <w:numId w:val="2"/>
        </w:numPr>
        <w:spacing w:after="120" w:line="276"/>
      </w:pPr>
      <w:r>
        <w:rPr>
          <w:color w:val="5C5B55"/>
          <w:sz w:val="21"/>
          <w:szCs w:val="21"/>
        </w:rPr>
        <w:t xml:space="preserve">Use topic sentences to show how each paragraph advances your argument or story.</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BALANCE: STORY VS. REFLECTION</w:t>
      </w:r>
    </w:p>
    <w:p>
      <w:pPr>
        <w:spacing w:after="140" w:line="276"/>
      </w:pPr>
      <w:r>
        <w:rPr>
          <w:rFonts w:ascii="Calibri" w:cs="Calibri" w:eastAsia="Calibri" w:hAnsi="Calibri"/>
          <w:b w:val="false"/>
          <w:bCs w:val="false"/>
          <w:i w:val="false"/>
          <w:iCs w:val="false"/>
          <w:color w:val="5C5B55"/>
          <w:sz w:val="21"/>
          <w:szCs w:val="21"/>
        </w:rPr>
        <w:t xml:space="preserve">Strong essays balance narrative (what happened) with reflection (what it means). Too much story without reflection feels shallow. Too much reflection without story feels abstract.</w:t>
      </w:r>
    </w:p>
    <w:p>
      <w:pPr>
        <w:spacing w:after="140" w:line="276"/>
      </w:pPr>
      <w:r>
        <w:rPr>
          <w:rFonts w:ascii="Calibri" w:cs="Calibri" w:eastAsia="Calibri" w:hAnsi="Calibri"/>
          <w:b w:val="false"/>
          <w:bCs w:val="false"/>
          <w:i w:val="false"/>
          <w:iCs w:val="false"/>
          <w:color w:val="5C5B55"/>
          <w:sz w:val="21"/>
          <w:szCs w:val="21"/>
        </w:rPr>
        <w:t xml:space="preserve">A rough guideline: 60% story, 40% reflection. But adjust based on the prompt.</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CLOSING IMPACT</w:t>
      </w:r>
    </w:p>
    <w:p>
      <w:pPr>
        <w:spacing w:after="140" w:line="276"/>
      </w:pPr>
      <w:r>
        <w:rPr>
          <w:rFonts w:ascii="Calibri" w:cs="Calibri" w:eastAsia="Calibri" w:hAnsi="Calibri"/>
          <w:b w:val="false"/>
          <w:bCs w:val="false"/>
          <w:i w:val="false"/>
          <w:iCs w:val="false"/>
          <w:color w:val="5C5B55"/>
          <w:sz w:val="21"/>
          <w:szCs w:val="21"/>
        </w:rPr>
        <w:t xml:space="preserve">Your last paragraph is where you leave the reader. It should land, not just stop. The best endings don’t summarize. They zoom out and show what this moment means in the larger context of who you are.</w:t>
      </w:r>
    </w:p>
    <w:p>
      <w:pPr>
        <w:spacing w:after="60" w:before="160"/>
      </w:pPr>
      <w:r>
        <w:rPr>
          <w:b/>
          <w:bCs/>
          <w:color w:val="1A1A18"/>
          <w:sz w:val="20"/>
          <w:szCs w:val="20"/>
        </w:rPr>
        <w:t xml:space="preserve">What is your last sentence? Does it land or fizzle? Would you remember it if you closed the document?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05</w:t>
      </w:r>
    </w:p>
    <w:p>
      <w:pPr>
        <w:pStyle w:val="Heading2"/>
        <w:spacing w:after="40" w:before="80"/>
      </w:pPr>
      <w:r>
        <w:rPr>
          <w:rFonts w:ascii="Georgia" w:cs="Georgia" w:eastAsia="Georgia" w:hAnsi="Georgia"/>
          <w:color w:val="1A1A18"/>
          <w:sz w:val="32"/>
          <w:szCs w:val="32"/>
        </w:rPr>
        <w:t xml:space="preserve">Pass 3: Voice &amp; Authenticity</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Does your essay sound like you, or like you’re trying to sound impressive? Voice is what makes an essay memorable. It’s also the easiest thing to lose during revision because you keep editing it out.</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FINDING YOUR AUTHENTIC VOICE</w:t>
      </w:r>
    </w:p>
    <w:p>
      <w:pPr>
        <w:spacing w:after="140" w:line="276"/>
      </w:pPr>
      <w:r>
        <w:rPr>
          <w:rFonts w:ascii="Calibri" w:cs="Calibri" w:eastAsia="Calibri" w:hAnsi="Calibri"/>
          <w:b w:val="false"/>
          <w:bCs w:val="false"/>
          <w:i w:val="false"/>
          <w:iCs w:val="false"/>
          <w:color w:val="5C5B55"/>
          <w:sz w:val="21"/>
          <w:szCs w:val="21"/>
        </w:rPr>
        <w:t xml:space="preserve">Your authentic voice is how you naturally talk: the words you choose, the rhythms you use, the way you think through problems out loud. Admissions officers can tell the difference between authentic voice and performed voice in about three sentences.</w:t>
      </w:r>
    </w:p>
    <w:p>
      <w:pPr>
        <w:pStyle w:val="Heading3"/>
        <w:spacing w:after="100" w:before="240"/>
      </w:pPr>
      <w:r>
        <w:rPr>
          <w:rFonts w:ascii="Calibri" w:cs="Calibri" w:eastAsia="Calibri" w:hAnsi="Calibri"/>
          <w:b/>
          <w:bCs/>
          <w:color w:val="CFAE70"/>
          <w:spacing w:val="80"/>
          <w:sz w:val="18"/>
          <w:szCs w:val="18"/>
        </w:rPr>
        <w:t xml:space="preserve">THE READ-ALOUD TEST</w:t>
      </w:r>
    </w:p>
    <w:p>
      <w:pPr>
        <w:spacing w:after="140" w:line="276"/>
      </w:pPr>
      <w:r>
        <w:rPr>
          <w:rFonts w:ascii="Calibri" w:cs="Calibri" w:eastAsia="Calibri" w:hAnsi="Calibri"/>
          <w:b w:val="false"/>
          <w:bCs w:val="false"/>
          <w:i w:val="false"/>
          <w:iCs w:val="false"/>
          <w:color w:val="5C5B55"/>
          <w:sz w:val="21"/>
          <w:szCs w:val="21"/>
        </w:rPr>
        <w:t xml:space="preserve">Read your essay out loud. Not silently. Actually speak the words. You’ll hear where the language is stiff, where you’re showing off, where you sound like yourself.</w:t>
      </w:r>
    </w:p>
    <w:p>
      <w:pPr>
        <w:spacing w:after="60" w:before="160"/>
      </w:pPr>
      <w:r>
        <w:rPr>
          <w:b/>
          <w:bCs/>
          <w:color w:val="1A1A18"/>
          <w:sz w:val="20"/>
          <w:szCs w:val="20"/>
        </w:rPr>
        <w:t xml:space="preserve">What 3 sentences feel most like you when you read them aloud?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3 sentences feel most like you’re performing?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KILLING CLICHÉS</w:t>
      </w:r>
    </w:p>
    <w:p>
      <w:pPr>
        <w:spacing w:after="140" w:line="276"/>
      </w:pPr>
      <w:r>
        <w:rPr>
          <w:rFonts w:ascii="Calibri" w:cs="Calibri" w:eastAsia="Calibri" w:hAnsi="Calibri"/>
          <w:b w:val="false"/>
          <w:bCs w:val="false"/>
          <w:i w:val="false"/>
          <w:iCs w:val="false"/>
          <w:color w:val="5C5B55"/>
          <w:sz w:val="21"/>
          <w:szCs w:val="21"/>
        </w:rPr>
        <w:t xml:space="preserve">College essays attract clichés like magnets. You need to actively hunt them and kill them.</w:t>
      </w:r>
    </w:p>
    <w:p>
      <w:pPr>
        <w:pStyle w:val="ListParagraph"/>
        <w:numPr>
          <w:ilvl w:val="0"/>
          <w:numId w:val="2"/>
        </w:numPr>
        <w:spacing w:after="60" w:line="276"/>
      </w:pPr>
      <w:r>
        <w:rPr>
          <w:color w:val="5C5B55"/>
          <w:sz w:val="21"/>
          <w:szCs w:val="21"/>
        </w:rPr>
        <w:t xml:space="preserve">Avoid phrases you’ve heard in movies or other essays: “changing my life,” “making a difference,” “thinking outside the box.”</w:t>
      </w:r>
    </w:p>
    <w:p>
      <w:pPr>
        <w:pStyle w:val="ListParagraph"/>
        <w:numPr>
          <w:ilvl w:val="0"/>
          <w:numId w:val="2"/>
        </w:numPr>
        <w:spacing w:after="60" w:line="276"/>
      </w:pPr>
      <w:r>
        <w:rPr>
          <w:color w:val="5C5B55"/>
          <w:sz w:val="21"/>
          <w:szCs w:val="21"/>
        </w:rPr>
        <w:t xml:space="preserve">Avoid false profundity: “Life is a journey,” “Failure made me stronger.” These might be true, but they’re also true for everyone.</w:t>
      </w:r>
    </w:p>
    <w:p>
      <w:pPr>
        <w:pStyle w:val="ListParagraph"/>
        <w:numPr>
          <w:ilvl w:val="0"/>
          <w:numId w:val="2"/>
        </w:numPr>
        <w:spacing w:after="120" w:line="276"/>
      </w:pPr>
      <w:r>
        <w:rPr>
          <w:color w:val="5C5B55"/>
          <w:sz w:val="21"/>
          <w:szCs w:val="21"/>
        </w:rPr>
        <w:t xml:space="preserve">Replace clichés with specific, honest language. Instead of “It was a wake-up call,” write the actual moment you realized something had to change.</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SHOWING VS. TELLING</w:t>
      </w:r>
    </w:p>
    <w:p>
      <w:pPr>
        <w:spacing w:after="140" w:line="276"/>
      </w:pPr>
      <w:r>
        <w:rPr>
          <w:rFonts w:ascii="Calibri" w:cs="Calibri" w:eastAsia="Calibri" w:hAnsi="Calibri"/>
          <w:b w:val="false"/>
          <w:bCs w:val="false"/>
          <w:i w:val="false"/>
          <w:iCs w:val="false"/>
          <w:color w:val="5C5B55"/>
          <w:sz w:val="21"/>
          <w:szCs w:val="21"/>
        </w:rPr>
        <w:t xml:space="preserve">Telling: “I’m hardworking.” Showing: “I spent six summers washing dishes in my aunt’s restaurant, not because I had to, but because I was saving for a car and because she trusted me with the closing shift.”</w:t>
      </w:r>
    </w:p>
    <w:p>
      <w:pPr>
        <w:spacing w:after="140" w:line="276"/>
      </w:pPr>
      <w:r>
        <w:rPr>
          <w:rFonts w:ascii="Calibri" w:cs="Calibri" w:eastAsia="Calibri" w:hAnsi="Calibri"/>
          <w:b w:val="false"/>
          <w:bCs w:val="false"/>
          <w:i w:val="false"/>
          <w:iCs w:val="false"/>
          <w:color w:val="5C5B55"/>
          <w:sz w:val="21"/>
          <w:szCs w:val="21"/>
        </w:rPr>
        <w:t xml:space="preserve">Good essays show qualities through action and specific detail. They let the reader draw conclusions instead of stating them.</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HONESTY CHECK</w:t>
      </w:r>
    </w:p>
    <w:p>
      <w:pPr>
        <w:spacing w:after="60" w:before="160"/>
      </w:pPr>
      <w:r>
        <w:rPr>
          <w:b/>
          <w:bCs/>
          <w:color w:val="1A1A18"/>
          <w:sz w:val="20"/>
          <w:szCs w:val="20"/>
        </w:rPr>
        <w:t xml:space="preserve">Is there a moment in your essay where you’re performing instead of being honest? What are you not saying that you should be?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What’s the most uncomfortable truth in your essay? Is it there, or did you soften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06</w:t>
      </w:r>
    </w:p>
    <w:p>
      <w:pPr>
        <w:pStyle w:val="Heading2"/>
        <w:spacing w:after="40" w:before="80"/>
      </w:pPr>
      <w:r>
        <w:rPr>
          <w:rFonts w:ascii="Georgia" w:cs="Georgia" w:eastAsia="Georgia" w:hAnsi="Georgia"/>
          <w:color w:val="1A1A18"/>
          <w:sz w:val="32"/>
          <w:szCs w:val="32"/>
        </w:rPr>
        <w:t xml:space="preserve">Pass 4: The Micro Revision</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This is sentence-level editing. Every word should earn its place. Read slowly. Read out loud. Question every word choice.</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CUTTING FILLER</w:t>
      </w:r>
    </w:p>
    <w:p>
      <w:pPr>
        <w:pStyle w:val="ListParagraph"/>
        <w:numPr>
          <w:ilvl w:val="0"/>
          <w:numId w:val="2"/>
        </w:numPr>
        <w:spacing w:after="60" w:line="276"/>
      </w:pPr>
      <w:r>
        <w:rPr>
          <w:color w:val="5C5B55"/>
          <w:sz w:val="21"/>
          <w:szCs w:val="21"/>
        </w:rPr>
        <w:t xml:space="preserve">Cut “very,” “really,” “actually,” “definitely,” and “basically.” These words weaken your sentences.</w:t>
      </w:r>
    </w:p>
    <w:p>
      <w:pPr>
        <w:pStyle w:val="ListParagraph"/>
        <w:numPr>
          <w:ilvl w:val="0"/>
          <w:numId w:val="2"/>
        </w:numPr>
        <w:spacing w:after="60" w:line="276"/>
      </w:pPr>
      <w:r>
        <w:rPr>
          <w:color w:val="5C5B55"/>
          <w:sz w:val="21"/>
          <w:szCs w:val="21"/>
        </w:rPr>
        <w:t xml:space="preserve">Cut “in order to.” Write “to” instead.</w:t>
      </w:r>
    </w:p>
    <w:p>
      <w:pPr>
        <w:pStyle w:val="ListParagraph"/>
        <w:numPr>
          <w:ilvl w:val="0"/>
          <w:numId w:val="2"/>
        </w:numPr>
        <w:spacing w:after="60" w:line="276"/>
      </w:pPr>
      <w:r>
        <w:rPr>
          <w:color w:val="5C5B55"/>
          <w:sz w:val="21"/>
          <w:szCs w:val="21"/>
        </w:rPr>
        <w:t xml:space="preserve">Cut “due to the fact that.” Write “because” instead.</w:t>
      </w:r>
    </w:p>
    <w:p>
      <w:pPr>
        <w:pStyle w:val="ListParagraph"/>
        <w:numPr>
          <w:ilvl w:val="0"/>
          <w:numId w:val="2"/>
        </w:numPr>
        <w:spacing w:after="120" w:line="276"/>
      </w:pPr>
      <w:r>
        <w:rPr>
          <w:color w:val="5C5B55"/>
          <w:sz w:val="21"/>
          <w:szCs w:val="21"/>
        </w:rPr>
        <w:t xml:space="preserve">Cut hedging: “I think,” “It seems,” “One could argue.” If you’re writing the essay, you’re thinking it. You don’t need to announce it.</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PASSIVE VOICE</w:t>
      </w:r>
    </w:p>
    <w:p>
      <w:pPr>
        <w:spacing w:after="140" w:line="276"/>
      </w:pPr>
      <w:r>
        <w:rPr>
          <w:rFonts w:ascii="Calibri" w:cs="Calibri" w:eastAsia="Calibri" w:hAnsi="Calibri"/>
          <w:b w:val="false"/>
          <w:bCs w:val="false"/>
          <w:i w:val="false"/>
          <w:iCs w:val="false"/>
          <w:color w:val="5C5B55"/>
          <w:sz w:val="21"/>
          <w:szCs w:val="21"/>
        </w:rPr>
        <w:t xml:space="preserve">Passive voice makes you disappear from your own essay. “The decision was made” hides who decided. “I decided” puts you in the action.</w:t>
      </w:r>
    </w:p>
    <w:p>
      <w:pPr>
        <w:spacing w:after="140" w:line="276"/>
      </w:pPr>
      <w:r>
        <w:rPr>
          <w:rFonts w:ascii="Calibri" w:cs="Calibri" w:eastAsia="Calibri" w:hAnsi="Calibri"/>
          <w:b w:val="false"/>
          <w:bCs w:val="false"/>
          <w:i w:val="false"/>
          <w:iCs w:val="false"/>
          <w:color w:val="5C5B55"/>
          <w:sz w:val="21"/>
          <w:szCs w:val="21"/>
        </w:rPr>
        <w:t xml:space="preserve">Eliminate passive voice unless there’s a specific reason to use it (emphasis, unknown agent, stylistic effect). Generally: cut it.</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SENTENCE VARIETY</w:t>
      </w:r>
    </w:p>
    <w:p>
      <w:pPr>
        <w:spacing w:after="140" w:line="276"/>
      </w:pPr>
      <w:r>
        <w:rPr>
          <w:rFonts w:ascii="Calibri" w:cs="Calibri" w:eastAsia="Calibri" w:hAnsi="Calibri"/>
          <w:b w:val="false"/>
          <w:bCs w:val="false"/>
          <w:i w:val="false"/>
          <w:iCs w:val="false"/>
          <w:color w:val="5C5B55"/>
          <w:sz w:val="21"/>
          <w:szCs w:val="21"/>
        </w:rPr>
        <w:t xml:space="preserve">Read three sentences in a row. Do they all start the same way? Do they all have the same length? Repetitive sentence structure gets boring.</w:t>
      </w:r>
    </w:p>
    <w:p>
      <w:pPr>
        <w:pStyle w:val="ListParagraph"/>
        <w:numPr>
          <w:ilvl w:val="0"/>
          <w:numId w:val="2"/>
        </w:numPr>
        <w:spacing w:after="60" w:line="276"/>
      </w:pPr>
      <w:r>
        <w:rPr>
          <w:color w:val="5C5B55"/>
          <w:sz w:val="21"/>
          <w:szCs w:val="21"/>
        </w:rPr>
        <w:t xml:space="preserve">Vary sentence length. Mix short, punchy sentences with longer, complex ones.</w:t>
      </w:r>
    </w:p>
    <w:p>
      <w:pPr>
        <w:pStyle w:val="ListParagraph"/>
        <w:numPr>
          <w:ilvl w:val="0"/>
          <w:numId w:val="2"/>
        </w:numPr>
        <w:spacing w:after="60" w:line="276"/>
      </w:pPr>
      <w:r>
        <w:rPr>
          <w:color w:val="5C5B55"/>
          <w:sz w:val="21"/>
          <w:szCs w:val="21"/>
        </w:rPr>
        <w:t xml:space="preserve">Vary sentence structure. Alternate between sentences that start with the subject and sentences that start with other elements.</w:t>
      </w:r>
    </w:p>
    <w:p>
      <w:pPr>
        <w:pStyle w:val="ListParagraph"/>
        <w:numPr>
          <w:ilvl w:val="0"/>
          <w:numId w:val="2"/>
        </w:numPr>
        <w:spacing w:after="120" w:line="276"/>
      </w:pPr>
      <w:r>
        <w:rPr>
          <w:color w:val="5C5B55"/>
          <w:sz w:val="21"/>
          <w:szCs w:val="21"/>
        </w:rPr>
        <w:t xml:space="preserve">Vary sentence openers. Don’t start every sentence with “I” or “The.”</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WORD CHOICE</w:t>
      </w:r>
    </w:p>
    <w:p>
      <w:pPr>
        <w:pStyle w:val="ListParagraph"/>
        <w:numPr>
          <w:ilvl w:val="0"/>
          <w:numId w:val="2"/>
        </w:numPr>
        <w:spacing w:after="60" w:line="276"/>
      </w:pPr>
      <w:r>
        <w:rPr>
          <w:color w:val="5C5B55"/>
          <w:sz w:val="21"/>
          <w:szCs w:val="21"/>
        </w:rPr>
        <w:t xml:space="preserve">Replace weak verbs with strong ones. Don’t “walk slowly.” Trudge, shuffle, meander.</w:t>
      </w:r>
    </w:p>
    <w:p>
      <w:pPr>
        <w:pStyle w:val="ListParagraph"/>
        <w:numPr>
          <w:ilvl w:val="0"/>
          <w:numId w:val="2"/>
        </w:numPr>
        <w:spacing w:after="60" w:line="276"/>
      </w:pPr>
      <w:r>
        <w:rPr>
          <w:color w:val="5C5B55"/>
          <w:sz w:val="21"/>
          <w:szCs w:val="21"/>
        </w:rPr>
        <w:t xml:space="preserve">Remove adverbs whenever possible. If your verb is strong, it doesn’t need modification.</w:t>
      </w:r>
    </w:p>
    <w:p>
      <w:pPr>
        <w:pStyle w:val="ListParagraph"/>
        <w:numPr>
          <w:ilvl w:val="0"/>
          <w:numId w:val="2"/>
        </w:numPr>
        <w:spacing w:after="60" w:line="276"/>
      </w:pPr>
      <w:r>
        <w:rPr>
          <w:color w:val="5C5B55"/>
          <w:sz w:val="21"/>
          <w:szCs w:val="21"/>
        </w:rPr>
        <w:t xml:space="preserve">Cut repeated words. If you use a word twice in two sentences, change one of them.</w:t>
      </w:r>
    </w:p>
    <w:p>
      <w:pPr>
        <w:pStyle w:val="ListParagraph"/>
        <w:numPr>
          <w:ilvl w:val="0"/>
          <w:numId w:val="2"/>
        </w:numPr>
        <w:spacing w:after="120" w:line="276"/>
      </w:pPr>
      <w:r>
        <w:rPr>
          <w:color w:val="5C5B55"/>
          <w:sz w:val="21"/>
          <w:szCs w:val="21"/>
        </w:rPr>
        <w:t xml:space="preserve">Be precise. “Small” is less interesting than “thumb-sized” or “fist-sized.”</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30-WORD RULE</w:t>
      </w:r>
    </w:p>
    <w:p>
      <w:pPr>
        <w:spacing w:after="140" w:line="276"/>
      </w:pPr>
      <w:r>
        <w:rPr>
          <w:rFonts w:ascii="Calibri" w:cs="Calibri" w:eastAsia="Calibri" w:hAnsi="Calibri"/>
          <w:b w:val="false"/>
          <w:bCs w:val="false"/>
          <w:i w:val="false"/>
          <w:iCs w:val="false"/>
          <w:color w:val="5C5B55"/>
          <w:sz w:val="21"/>
          <w:szCs w:val="21"/>
        </w:rPr>
        <w:t xml:space="preserve">Any sentence longer than 30 words should have a reason for being long. If not, break it into two sentences.</w:t>
      </w:r>
    </w:p>
    <w:p>
      <w:pPr>
        <w:spacing w:after="60" w:before="160"/>
      </w:pPr>
      <w:r>
        <w:rPr>
          <w:b/>
          <w:bCs/>
          <w:color w:val="1A1A18"/>
          <w:sz w:val="20"/>
          <w:szCs w:val="20"/>
        </w:rPr>
        <w:t xml:space="preserve">Find your longest sentence. Does the length do deliberate work, or should you break it 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07</w:t>
      </w:r>
    </w:p>
    <w:p>
      <w:pPr>
        <w:pStyle w:val="Heading2"/>
        <w:spacing w:after="40" w:before="80"/>
      </w:pPr>
      <w:r>
        <w:rPr>
          <w:rFonts w:ascii="Georgia" w:cs="Georgia" w:eastAsia="Georgia" w:hAnsi="Georgia"/>
          <w:color w:val="1A1A18"/>
          <w:sz w:val="32"/>
          <w:szCs w:val="32"/>
        </w:rPr>
        <w:t xml:space="preserve">Pass 5: Grammar &amp; Mechanics</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This is the final technical pass. You’re catching spelling errors, fixing tense shifts, and ensuring consistency. Read slowly and carefully.</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COMMON GRAMMAR TRAPS IN COLLEGE ESSAYS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Its / It’s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“It’s” = it is. “Its” = possessive. Always double-check.</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Their / There / They’re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Their = possessive. There = location. They’re = they are.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Affect / Effect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Affect = verb (to influence). Effect = noun (result). “The effect affected me.”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Who / Whom</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Who = subject. Whom = object. When in doubt, use who or rewrite the sentence.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Semicolons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Use only between two independent clauses. If unsure, use a period.</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Commas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Don’t put a comma before “which” unless it’s non-restrictive. “Which” introduces extra info; “that” restricts meaning.</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TENSE CONSISTENCY</w:t>
      </w:r>
    </w:p>
    <w:p>
      <w:pPr>
        <w:spacing w:after="140" w:line="276"/>
      </w:pPr>
      <w:r>
        <w:rPr>
          <w:rFonts w:ascii="Calibri" w:cs="Calibri" w:eastAsia="Calibri" w:hAnsi="Calibri"/>
          <w:b w:val="false"/>
          <w:bCs w:val="false"/>
          <w:i w:val="false"/>
          <w:iCs w:val="false"/>
          <w:color w:val="5C5B55"/>
          <w:sz w:val="21"/>
          <w:szCs w:val="21"/>
        </w:rPr>
        <w:t xml:space="preserve">Don’t shift between past and present tense without reason. If you’re telling a story that happened, stay in past tense. If you’re reflecting on it now, you can shift to present.</w:t>
      </w:r>
    </w:p>
    <w:p>
      <w:pPr>
        <w:spacing w:after="140" w:line="276"/>
      </w:pPr>
      <w:r>
        <w:rPr>
          <w:rFonts w:ascii="Calibri" w:cs="Calibri" w:eastAsia="Calibri" w:hAnsi="Calibri"/>
          <w:b w:val="false"/>
          <w:bCs w:val="false"/>
          <w:i w:val="false"/>
          <w:iCs w:val="false"/>
          <w:color w:val="5C5B55"/>
          <w:sz w:val="21"/>
          <w:szCs w:val="21"/>
        </w:rPr>
        <w:t xml:space="preserve">But don’t shift randomly. Every shift should serve the meaning.</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SUBJECT-VERB AGREEMENT</w:t>
      </w:r>
    </w:p>
    <w:p>
      <w:pPr>
        <w:spacing w:after="140" w:line="276"/>
      </w:pPr>
      <w:r>
        <w:rPr>
          <w:rFonts w:ascii="Calibri" w:cs="Calibri" w:eastAsia="Calibri" w:hAnsi="Calibri"/>
          <w:b w:val="false"/>
          <w:bCs w:val="false"/>
          <w:i w:val="false"/>
          <w:iCs w:val="false"/>
          <w:color w:val="5C5B55"/>
          <w:sz w:val="21"/>
          <w:szCs w:val="21"/>
        </w:rPr>
        <w:t xml:space="preserve">Make sure your subjects and verbs match. “The group were excited” should be “The group was excited.” Check compound subjects: “Sarah and I were...” (plural).</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PROOFREADING STRATEGIES</w:t>
      </w:r>
    </w:p>
    <w:p>
      <w:pPr>
        <w:pStyle w:val="ListParagraph"/>
        <w:numPr>
          <w:ilvl w:val="0"/>
          <w:numId w:val="2"/>
        </w:numPr>
        <w:spacing w:after="60" w:line="276"/>
      </w:pPr>
      <w:r>
        <w:rPr>
          <w:color w:val="5C5B55"/>
          <w:sz w:val="21"/>
          <w:szCs w:val="21"/>
        </w:rPr>
        <w:t xml:space="preserve">Print it out and read it on paper, not on screen. Screens hide mistakes.</w:t>
      </w:r>
    </w:p>
    <w:p>
      <w:pPr>
        <w:pStyle w:val="ListParagraph"/>
        <w:numPr>
          <w:ilvl w:val="0"/>
          <w:numId w:val="2"/>
        </w:numPr>
        <w:spacing w:after="60" w:line="276"/>
      </w:pPr>
      <w:r>
        <w:rPr>
          <w:color w:val="5C5B55"/>
          <w:sz w:val="21"/>
          <w:szCs w:val="21"/>
        </w:rPr>
        <w:t xml:space="preserve">Read it out loud. Your ear will catch mistakes your eyes miss.</w:t>
      </w:r>
    </w:p>
    <w:p>
      <w:pPr>
        <w:pStyle w:val="ListParagraph"/>
        <w:numPr>
          <w:ilvl w:val="0"/>
          <w:numId w:val="2"/>
        </w:numPr>
        <w:spacing w:after="60" w:line="276"/>
      </w:pPr>
      <w:r>
        <w:rPr>
          <w:color w:val="5C5B55"/>
          <w:sz w:val="21"/>
          <w:szCs w:val="21"/>
        </w:rPr>
        <w:t xml:space="preserve">Read it backward, sentence by sentence. This removes meaning and forces you to focus on mechanics.</w:t>
      </w:r>
    </w:p>
    <w:p>
      <w:pPr>
        <w:pStyle w:val="ListParagraph"/>
        <w:numPr>
          <w:ilvl w:val="0"/>
          <w:numId w:val="2"/>
        </w:numPr>
        <w:spacing w:after="60" w:line="276"/>
      </w:pPr>
      <w:r>
        <w:rPr>
          <w:color w:val="5C5B55"/>
          <w:sz w:val="21"/>
          <w:szCs w:val="21"/>
        </w:rPr>
        <w:t xml:space="preserve">Use the Find function to search for your common mistakes: repeated words, weak phrases, overused words.</w:t>
      </w:r>
    </w:p>
    <w:p>
      <w:pPr>
        <w:pStyle w:val="ListParagraph"/>
        <w:numPr>
          <w:ilvl w:val="0"/>
          <w:numId w:val="2"/>
        </w:numPr>
        <w:spacing w:after="120" w:line="276"/>
      </w:pPr>
      <w:r>
        <w:rPr>
          <w:color w:val="5C5B55"/>
          <w:sz w:val="21"/>
          <w:szCs w:val="21"/>
        </w:rPr>
        <w:t xml:space="preserve">Read it once more, slowly, just for errors. Don’t try to revise content while you’re proofreading.</w:t>
      </w:r>
    </w:p>
    <w:p>
      <w:pPr>
        <w:spacing w:after="40" w:before="240"/>
      </w:pPr>
      <w:r>
        <w:rPr>
          <w:rFonts w:ascii="Georgia" w:cs="Georgia" w:eastAsia="Georgia" w:hAnsi="Georgia"/>
          <w:color w:val="DDD9D0"/>
          <w:sz w:val="48"/>
          <w:szCs w:val="48"/>
        </w:rPr>
        <w:t xml:space="preserve">08</w:t>
      </w:r>
    </w:p>
    <w:p>
      <w:pPr>
        <w:pStyle w:val="Heading2"/>
        <w:spacing w:after="40" w:before="80"/>
      </w:pPr>
      <w:r>
        <w:rPr>
          <w:rFonts w:ascii="Georgia" w:cs="Georgia" w:eastAsia="Georgia" w:hAnsi="Georgia"/>
          <w:color w:val="1A1A18"/>
          <w:sz w:val="32"/>
          <w:szCs w:val="32"/>
        </w:rPr>
        <w:t xml:space="preserve">Getting Feedback</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Outside feedback is invaluable, but only if you ask the right people and know how to use their input.</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WHO TO ASK</w:t>
      </w:r>
    </w:p>
    <w:p>
      <w:pPr>
        <w:pStyle w:val="ListParagraph"/>
        <w:numPr>
          <w:ilvl w:val="0"/>
          <w:numId w:val="2"/>
        </w:numPr>
        <w:spacing w:after="60" w:line="276"/>
      </w:pPr>
      <w:r>
        <w:rPr>
          <w:color w:val="5C5B55"/>
          <w:sz w:val="21"/>
          <w:szCs w:val="21"/>
        </w:rPr>
        <w:t xml:space="preserve">A trusted teacher or counselor who knows you. They understand your voice and can tell if the essay sounds like you.</w:t>
      </w:r>
    </w:p>
    <w:p>
      <w:pPr>
        <w:pStyle w:val="ListParagraph"/>
        <w:numPr>
          <w:ilvl w:val="0"/>
          <w:numId w:val="2"/>
        </w:numPr>
        <w:spacing w:after="60" w:line="276"/>
      </w:pPr>
      <w:r>
        <w:rPr>
          <w:color w:val="5C5B55"/>
          <w:sz w:val="21"/>
          <w:szCs w:val="21"/>
        </w:rPr>
        <w:t xml:space="preserve">A peer who writes well and will be honest. Not your best friend who’ll say it’s perfect no matter what.</w:t>
      </w:r>
    </w:p>
    <w:p>
      <w:pPr>
        <w:pStyle w:val="ListParagraph"/>
        <w:numPr>
          <w:ilvl w:val="0"/>
          <w:numId w:val="2"/>
        </w:numPr>
        <w:spacing w:after="60" w:line="276"/>
      </w:pPr>
      <w:r>
        <w:rPr>
          <w:color w:val="5C5B55"/>
          <w:sz w:val="21"/>
          <w:szCs w:val="21"/>
        </w:rPr>
        <w:t xml:space="preserve">A writing-specific person (if you have access): a writing tutor, debate coach, or English teacher. They understand structure and voice.</w:t>
      </w:r>
    </w:p>
    <w:p>
      <w:pPr>
        <w:pStyle w:val="ListParagraph"/>
        <w:numPr>
          <w:ilvl w:val="0"/>
          <w:numId w:val="2"/>
        </w:numPr>
        <w:spacing w:after="120" w:line="276"/>
      </w:pPr>
      <w:r>
        <w:rPr>
          <w:color w:val="5C5B55"/>
          <w:sz w:val="21"/>
          <w:szCs w:val="21"/>
        </w:rPr>
        <w:t xml:space="preserve">NOT your parent (likely too much conflict), NOT an essay-editing service (they’ll rewrite your voice), NOT ChatGPT.</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WHAT TO ASK</w:t>
      </w:r>
    </w:p>
    <w:p>
      <w:pPr>
        <w:spacing w:after="140" w:line="276"/>
      </w:pPr>
      <w:r>
        <w:rPr>
          <w:rFonts w:ascii="Calibri" w:cs="Calibri" w:eastAsia="Calibri" w:hAnsi="Calibri"/>
          <w:b w:val="false"/>
          <w:bCs w:val="false"/>
          <w:i w:val="false"/>
          <w:iCs w:val="false"/>
          <w:color w:val="5C5B55"/>
          <w:sz w:val="21"/>
          <w:szCs w:val="21"/>
        </w:rPr>
        <w:t xml:space="preserve">Give your reader specific questions, not “What do you think?”</w:t>
      </w:r>
    </w:p>
    <w:p>
      <w:pPr>
        <w:pStyle w:val="ListParagraph"/>
        <w:numPr>
          <w:ilvl w:val="0"/>
          <w:numId w:val="2"/>
        </w:numPr>
        <w:spacing w:after="60" w:line="276"/>
      </w:pPr>
      <w:r>
        <w:rPr>
          <w:color w:val="5C5B55"/>
          <w:sz w:val="21"/>
          <w:szCs w:val="21"/>
        </w:rPr>
        <w:t xml:space="preserve">“What’s the main point of this essay?” (If they can’t answer, you have a problem.)</w:t>
      </w:r>
    </w:p>
    <w:p>
      <w:pPr>
        <w:pStyle w:val="ListParagraph"/>
        <w:numPr>
          <w:ilvl w:val="0"/>
          <w:numId w:val="2"/>
        </w:numPr>
        <w:spacing w:after="60" w:line="276"/>
      </w:pPr>
      <w:r>
        <w:rPr>
          <w:color w:val="5C5B55"/>
          <w:sz w:val="21"/>
          <w:szCs w:val="21"/>
        </w:rPr>
        <w:t xml:space="preserve">“Where did you lose interest?” (They’ll know.)</w:t>
      </w:r>
    </w:p>
    <w:p>
      <w:pPr>
        <w:pStyle w:val="ListParagraph"/>
        <w:numPr>
          <w:ilvl w:val="0"/>
          <w:numId w:val="2"/>
        </w:numPr>
        <w:spacing w:after="60" w:line="276"/>
      </w:pPr>
      <w:r>
        <w:rPr>
          <w:color w:val="5C5B55"/>
          <w:sz w:val="21"/>
          <w:szCs w:val="21"/>
        </w:rPr>
        <w:t xml:space="preserve">“What’s the most compelling moment?”</w:t>
      </w:r>
    </w:p>
    <w:p>
      <w:pPr>
        <w:pStyle w:val="ListParagraph"/>
        <w:numPr>
          <w:ilvl w:val="0"/>
          <w:numId w:val="2"/>
        </w:numPr>
        <w:spacing w:after="60" w:line="276"/>
      </w:pPr>
      <w:r>
        <w:rPr>
          <w:color w:val="5C5B55"/>
          <w:sz w:val="21"/>
          <w:szCs w:val="21"/>
        </w:rPr>
        <w:t xml:space="preserve">“Does this sound like me?”</w:t>
      </w:r>
    </w:p>
    <w:p>
      <w:pPr>
        <w:pStyle w:val="ListParagraph"/>
        <w:numPr>
          <w:ilvl w:val="0"/>
          <w:numId w:val="2"/>
        </w:numPr>
        <w:spacing w:after="60" w:line="276"/>
      </w:pPr>
      <w:r>
        <w:rPr>
          <w:color w:val="5C5B55"/>
          <w:sz w:val="21"/>
          <w:szCs w:val="21"/>
        </w:rPr>
        <w:t xml:space="preserve">“What’s unclear?”</w:t>
      </w:r>
    </w:p>
    <w:p>
      <w:pPr>
        <w:pStyle w:val="ListParagraph"/>
        <w:numPr>
          <w:ilvl w:val="0"/>
          <w:numId w:val="2"/>
        </w:numPr>
        <w:spacing w:after="120" w:line="276"/>
      </w:pPr>
      <w:r>
        <w:rPr>
          <w:color w:val="5C5B55"/>
          <w:sz w:val="21"/>
          <w:szCs w:val="21"/>
        </w:rPr>
        <w:t xml:space="preserve">“What would you change?” (But take this with a grain of salt.)</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PROCESSING FEEDBACK</w:t>
      </w:r>
    </w:p>
    <w:p>
      <w:pPr>
        <w:spacing w:after="140" w:line="276"/>
      </w:pPr>
      <w:r>
        <w:rPr>
          <w:rFonts w:ascii="Calibri" w:cs="Calibri" w:eastAsia="Calibri" w:hAnsi="Calibri"/>
          <w:b w:val="false"/>
          <w:bCs w:val="false"/>
          <w:i w:val="false"/>
          <w:iCs w:val="false"/>
          <w:color w:val="5C5B55"/>
          <w:sz w:val="21"/>
          <w:szCs w:val="21"/>
        </w:rPr>
        <w:t xml:space="preserve">Not all feedback is created equal. Listen carefully, but remember: it’s your essay.</w:t>
      </w:r>
    </w:p>
    <w:p>
      <w:pPr>
        <w:pStyle w:val="ListParagraph"/>
        <w:numPr>
          <w:ilvl w:val="0"/>
          <w:numId w:val="2"/>
        </w:numPr>
        <w:spacing w:after="60" w:line="276"/>
      </w:pPr>
      <w:r>
        <w:rPr>
          <w:color w:val="5C5B55"/>
          <w:sz w:val="21"/>
          <w:szCs w:val="21"/>
        </w:rPr>
        <w:t xml:space="preserve">If two people point out the same problem, fix it.</w:t>
      </w:r>
    </w:p>
    <w:p>
      <w:pPr>
        <w:pStyle w:val="ListParagraph"/>
        <w:numPr>
          <w:ilvl w:val="0"/>
          <w:numId w:val="2"/>
        </w:numPr>
        <w:spacing w:after="60" w:line="276"/>
      </w:pPr>
      <w:r>
        <w:rPr>
          <w:color w:val="5C5B55"/>
          <w:sz w:val="21"/>
          <w:szCs w:val="21"/>
        </w:rPr>
        <w:t xml:space="preserve">If one person points it out and it resonates, fix it.</w:t>
      </w:r>
    </w:p>
    <w:p>
      <w:pPr>
        <w:pStyle w:val="ListParagraph"/>
        <w:numPr>
          <w:ilvl w:val="0"/>
          <w:numId w:val="2"/>
        </w:numPr>
        <w:spacing w:after="60" w:line="276"/>
      </w:pPr>
      <w:r>
        <w:rPr>
          <w:color w:val="5C5B55"/>
          <w:sz w:val="21"/>
          <w:szCs w:val="21"/>
        </w:rPr>
        <w:t xml:space="preserve">If feedback contradicts your voice or vision, ignore it.</w:t>
      </w:r>
    </w:p>
    <w:p>
      <w:pPr>
        <w:pStyle w:val="ListParagraph"/>
        <w:numPr>
          <w:ilvl w:val="0"/>
          <w:numId w:val="2"/>
        </w:numPr>
        <w:spacing w:after="120" w:line="276"/>
      </w:pPr>
      <w:r>
        <w:rPr>
          <w:color w:val="5C5B55"/>
          <w:sz w:val="21"/>
          <w:szCs w:val="21"/>
        </w:rPr>
        <w:t xml:space="preserve">Don’t make changes just because someone suggested them. Make sure the change serves your essay.</w:t>
      </w:r>
    </w:p>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WHEN TO IGNORE ADVICE</w:t>
            </w:r>
          </w:p>
          <w:p>
            <w:r>
              <w:rPr>
                <w:rFonts w:ascii="Georgia" w:cs="Georgia" w:eastAsia="Georgia" w:hAnsi="Georgia"/>
                <w:i/>
                <w:iCs/>
                <w:color w:val="FFFFFF"/>
                <w:sz w:val="21"/>
                <w:szCs w:val="21"/>
              </w:rPr>
              <w:t xml:space="preserve">If feedback would change your authentic voice, ignore it. If feedback makes your essay sound like everyone else’s, ignore it. If feedback asks you to add something you don’t believe, ignore it. The best essays have a clear authorial voice. Your reader will remember you.</w:t>
            </w:r>
          </w:p>
        </w:tc>
      </w:tr>
    </w:tbl>
    <w:p>
      <w:pPr>
        <w:spacing w:after="40" w:before="240"/>
      </w:pPr>
      <w:r>
        <w:rPr>
          <w:rFonts w:ascii="Georgia" w:cs="Georgia" w:eastAsia="Georgia" w:hAnsi="Georgia"/>
          <w:color w:val="DDD9D0"/>
          <w:sz w:val="48"/>
          <w:szCs w:val="48"/>
        </w:rPr>
        <w:t xml:space="preserve">09</w:t>
      </w:r>
    </w:p>
    <w:p>
      <w:pPr>
        <w:pStyle w:val="Heading2"/>
        <w:spacing w:after="40" w:before="80"/>
      </w:pPr>
      <w:r>
        <w:rPr>
          <w:rFonts w:ascii="Georgia" w:cs="Georgia" w:eastAsia="Georgia" w:hAnsi="Georgia"/>
          <w:color w:val="1A1A18"/>
          <w:sz w:val="32"/>
          <w:szCs w:val="32"/>
        </w:rPr>
        <w:t xml:space="preserve">The Fresh Eyes Test</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You’ve been staring at this essay for weeks. You’ve memorized it. You can’t see it anymore. These techniques force you to read it with fresh perspective.</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READING ALOUD</w:t>
      </w:r>
    </w:p>
    <w:p>
      <w:pPr>
        <w:spacing w:after="140" w:line="276"/>
      </w:pPr>
      <w:r>
        <w:rPr>
          <w:rFonts w:ascii="Calibri" w:cs="Calibri" w:eastAsia="Calibri" w:hAnsi="Calibri"/>
          <w:b w:val="false"/>
          <w:bCs w:val="false"/>
          <w:i w:val="false"/>
          <w:iCs w:val="false"/>
          <w:color w:val="5C5B55"/>
          <w:sz w:val="21"/>
          <w:szCs w:val="21"/>
        </w:rPr>
        <w:t xml:space="preserve">Read the entire essay out loud. Don’t just mouth the words. Really speak them. You’ll hear:</w:t>
      </w:r>
    </w:p>
    <w:p>
      <w:pPr>
        <w:pStyle w:val="ListParagraph"/>
        <w:numPr>
          <w:ilvl w:val="0"/>
          <w:numId w:val="2"/>
        </w:numPr>
        <w:spacing w:after="60" w:line="276"/>
      </w:pPr>
      <w:r>
        <w:rPr>
          <w:color w:val="5C5B55"/>
          <w:sz w:val="21"/>
          <w:szCs w:val="21"/>
        </w:rPr>
        <w:t xml:space="preserve">Where language is stiff or awkward</w:t>
      </w:r>
    </w:p>
    <w:p>
      <w:pPr>
        <w:pStyle w:val="ListParagraph"/>
        <w:numPr>
          <w:ilvl w:val="0"/>
          <w:numId w:val="2"/>
        </w:numPr>
        <w:spacing w:after="60" w:line="276"/>
      </w:pPr>
      <w:r>
        <w:rPr>
          <w:color w:val="5C5B55"/>
          <w:sz w:val="21"/>
          <w:szCs w:val="21"/>
        </w:rPr>
        <w:t xml:space="preserve">Where you’re trying too hard to sound smart</w:t>
      </w:r>
    </w:p>
    <w:p>
      <w:pPr>
        <w:pStyle w:val="ListParagraph"/>
        <w:numPr>
          <w:ilvl w:val="0"/>
          <w:numId w:val="2"/>
        </w:numPr>
        <w:spacing w:after="60" w:line="276"/>
      </w:pPr>
      <w:r>
        <w:rPr>
          <w:color w:val="5C5B55"/>
          <w:sz w:val="21"/>
          <w:szCs w:val="21"/>
        </w:rPr>
        <w:t xml:space="preserve">Where the rhythm is off</w:t>
      </w:r>
    </w:p>
    <w:p>
      <w:pPr>
        <w:pStyle w:val="ListParagraph"/>
        <w:numPr>
          <w:ilvl w:val="0"/>
          <w:numId w:val="2"/>
        </w:numPr>
        <w:spacing w:after="60" w:line="276"/>
      </w:pPr>
      <w:r>
        <w:rPr>
          <w:color w:val="5C5B55"/>
          <w:sz w:val="21"/>
          <w:szCs w:val="21"/>
        </w:rPr>
        <w:t xml:space="preserve">Where you’re being genuine</w:t>
      </w:r>
    </w:p>
    <w:p>
      <w:pPr>
        <w:pStyle w:val="ListParagraph"/>
        <w:numPr>
          <w:ilvl w:val="0"/>
          <w:numId w:val="2"/>
        </w:numPr>
        <w:spacing w:after="120" w:line="276"/>
      </w:pPr>
      <w:r>
        <w:rPr>
          <w:color w:val="5C5B55"/>
          <w:sz w:val="21"/>
          <w:szCs w:val="21"/>
        </w:rPr>
        <w:t xml:space="preserve">Where you stumble or get tripped up</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PRINTING IT OUT</w:t>
      </w:r>
    </w:p>
    <w:p>
      <w:pPr>
        <w:spacing w:after="140" w:line="276"/>
      </w:pPr>
      <w:r>
        <w:rPr>
          <w:rFonts w:ascii="Calibri" w:cs="Calibri" w:eastAsia="Calibri" w:hAnsi="Calibri"/>
          <w:b w:val="false"/>
          <w:bCs w:val="false"/>
          <w:i w:val="false"/>
          <w:iCs w:val="false"/>
          <w:color w:val="5C5B55"/>
          <w:sz w:val="21"/>
          <w:szCs w:val="21"/>
        </w:rPr>
        <w:t xml:space="preserve">Print your essay on paper. Read it off paper, not from a screen. You’ll spot:</w:t>
      </w:r>
    </w:p>
    <w:p>
      <w:pPr>
        <w:pStyle w:val="ListParagraph"/>
        <w:numPr>
          <w:ilvl w:val="0"/>
          <w:numId w:val="2"/>
        </w:numPr>
        <w:spacing w:after="60" w:line="276"/>
      </w:pPr>
      <w:r>
        <w:rPr>
          <w:color w:val="5C5B55"/>
          <w:sz w:val="21"/>
          <w:szCs w:val="21"/>
        </w:rPr>
        <w:t xml:space="preserve">Typos you’ve read over a hundred times</w:t>
      </w:r>
    </w:p>
    <w:p>
      <w:pPr>
        <w:pStyle w:val="ListParagraph"/>
        <w:numPr>
          <w:ilvl w:val="0"/>
          <w:numId w:val="2"/>
        </w:numPr>
        <w:spacing w:after="60" w:line="276"/>
      </w:pPr>
      <w:r>
        <w:rPr>
          <w:color w:val="5C5B55"/>
          <w:sz w:val="21"/>
          <w:szCs w:val="21"/>
        </w:rPr>
        <w:t xml:space="preserve">Repeated words</w:t>
      </w:r>
    </w:p>
    <w:p>
      <w:pPr>
        <w:pStyle w:val="ListParagraph"/>
        <w:numPr>
          <w:ilvl w:val="0"/>
          <w:numId w:val="2"/>
        </w:numPr>
        <w:spacing w:after="60" w:line="276"/>
      </w:pPr>
      <w:r>
        <w:rPr>
          <w:color w:val="5C5B55"/>
          <w:sz w:val="21"/>
          <w:szCs w:val="21"/>
        </w:rPr>
        <w:t xml:space="preserve">Awkward phrasing</w:t>
      </w:r>
    </w:p>
    <w:p>
      <w:pPr>
        <w:pStyle w:val="ListParagraph"/>
        <w:numPr>
          <w:ilvl w:val="0"/>
          <w:numId w:val="2"/>
        </w:numPr>
        <w:spacing w:after="60" w:line="276"/>
      </w:pPr>
      <w:r>
        <w:rPr>
          <w:color w:val="5C5B55"/>
          <w:sz w:val="21"/>
          <w:szCs w:val="21"/>
        </w:rPr>
        <w:t xml:space="preserve">Formatting issues</w:t>
      </w:r>
    </w:p>
    <w:p>
      <w:pPr>
        <w:pStyle w:val="ListParagraph"/>
        <w:numPr>
          <w:ilvl w:val="0"/>
          <w:numId w:val="2"/>
        </w:numPr>
        <w:spacing w:after="120" w:line="276"/>
      </w:pPr>
      <w:r>
        <w:rPr>
          <w:color w:val="5C5B55"/>
          <w:sz w:val="21"/>
          <w:szCs w:val="21"/>
        </w:rPr>
        <w:t xml:space="preserve">Sentences that don’t flow</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READING BACKWARD</w:t>
      </w:r>
    </w:p>
    <w:p>
      <w:pPr>
        <w:spacing w:after="140" w:line="276"/>
      </w:pPr>
      <w:r>
        <w:rPr>
          <w:rFonts w:ascii="Calibri" w:cs="Calibri" w:eastAsia="Calibri" w:hAnsi="Calibri"/>
          <w:b w:val="false"/>
          <w:bCs w:val="false"/>
          <w:i w:val="false"/>
          <w:iCs w:val="false"/>
          <w:color w:val="5C5B55"/>
          <w:sz w:val="21"/>
          <w:szCs w:val="21"/>
        </w:rPr>
        <w:t xml:space="preserve">Read your essay sentence by sentence, starting from the end and working backward. This removes meaning and forces you to focus purely on the mechanics of each sentence. You’ll catch:</w:t>
      </w:r>
    </w:p>
    <w:p>
      <w:pPr>
        <w:pStyle w:val="ListParagraph"/>
        <w:numPr>
          <w:ilvl w:val="0"/>
          <w:numId w:val="2"/>
        </w:numPr>
        <w:spacing w:after="60" w:line="276"/>
      </w:pPr>
      <w:r>
        <w:rPr>
          <w:color w:val="5C5B55"/>
          <w:sz w:val="21"/>
          <w:szCs w:val="21"/>
        </w:rPr>
        <w:t xml:space="preserve">Grammar errors</w:t>
      </w:r>
    </w:p>
    <w:p>
      <w:pPr>
        <w:pStyle w:val="ListParagraph"/>
        <w:numPr>
          <w:ilvl w:val="0"/>
          <w:numId w:val="2"/>
        </w:numPr>
        <w:spacing w:after="60" w:line="276"/>
      </w:pPr>
      <w:r>
        <w:rPr>
          <w:color w:val="5C5B55"/>
          <w:sz w:val="21"/>
          <w:szCs w:val="21"/>
        </w:rPr>
        <w:t xml:space="preserve">Spelling mistakes</w:t>
      </w:r>
    </w:p>
    <w:p>
      <w:pPr>
        <w:pStyle w:val="ListParagraph"/>
        <w:numPr>
          <w:ilvl w:val="0"/>
          <w:numId w:val="2"/>
        </w:numPr>
        <w:spacing w:after="60" w:line="276"/>
      </w:pPr>
      <w:r>
        <w:rPr>
          <w:color w:val="5C5B55"/>
          <w:sz w:val="21"/>
          <w:szCs w:val="21"/>
        </w:rPr>
        <w:t xml:space="preserve">Inconsistent punctuation</w:t>
      </w:r>
    </w:p>
    <w:p>
      <w:pPr>
        <w:pStyle w:val="ListParagraph"/>
        <w:numPr>
          <w:ilvl w:val="0"/>
          <w:numId w:val="2"/>
        </w:numPr>
        <w:spacing w:after="60" w:line="276"/>
      </w:pPr>
      <w:r>
        <w:rPr>
          <w:color w:val="5C5B55"/>
          <w:sz w:val="21"/>
          <w:szCs w:val="21"/>
        </w:rPr>
        <w:t xml:space="preserve">Weak word choices</w:t>
      </w:r>
    </w:p>
    <w:p>
      <w:pPr>
        <w:pStyle w:val="ListParagraph"/>
        <w:numPr>
          <w:ilvl w:val="0"/>
          <w:numId w:val="2"/>
        </w:numPr>
        <w:spacing w:after="120" w:line="276"/>
      </w:pPr>
      <w:r>
        <w:rPr>
          <w:color w:val="5C5B55"/>
          <w:sz w:val="21"/>
          <w:szCs w:val="21"/>
        </w:rPr>
        <w:t xml:space="preserve">Awkward phrasing</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TIME TEST</w:t>
      </w:r>
    </w:p>
    <w:p>
      <w:pPr>
        <w:spacing w:after="140" w:line="276"/>
      </w:pPr>
      <w:r>
        <w:rPr>
          <w:rFonts w:ascii="Calibri" w:cs="Calibri" w:eastAsia="Calibri" w:hAnsi="Calibri"/>
          <w:b w:val="false"/>
          <w:bCs w:val="false"/>
          <w:i w:val="false"/>
          <w:iCs w:val="false"/>
          <w:color w:val="5C5B55"/>
          <w:sz w:val="21"/>
          <w:szCs w:val="21"/>
        </w:rPr>
        <w:t xml:space="preserve">Step away from your essay for at least 48 hours. A week is better. When you come back, you’ll read it as a reader, not a writer. Everything will be clearer.</w:t>
      </w:r>
    </w:p>
    <w:p>
      <w:pPr>
        <w:spacing w:after="40" w:before="240"/>
      </w:pPr>
      <w:r>
        <w:rPr>
          <w:rFonts w:ascii="Georgia" w:cs="Georgia" w:eastAsia="Georgia" w:hAnsi="Georgia"/>
          <w:color w:val="DDD9D0"/>
          <w:sz w:val="48"/>
          <w:szCs w:val="48"/>
        </w:rPr>
        <w:t xml:space="preserve">10</w:t>
      </w:r>
    </w:p>
    <w:p>
      <w:pPr>
        <w:pStyle w:val="Heading2"/>
        <w:spacing w:after="40" w:before="80"/>
      </w:pPr>
      <w:r>
        <w:rPr>
          <w:rFonts w:ascii="Georgia" w:cs="Georgia" w:eastAsia="Georgia" w:hAnsi="Georgia"/>
          <w:color w:val="1A1A18"/>
          <w:sz w:val="32"/>
          <w:szCs w:val="32"/>
        </w:rPr>
        <w:t xml:space="preserve">Common Pitfalls</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These are the mistakes that sink otherwise good essays. Watch for them.</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OVERWRITING</w:t>
      </w:r>
    </w:p>
    <w:p>
      <w:pPr>
        <w:spacing w:after="140" w:line="276"/>
      </w:pPr>
      <w:r>
        <w:rPr>
          <w:rFonts w:ascii="Calibri" w:cs="Calibri" w:eastAsia="Calibri" w:hAnsi="Calibri"/>
          <w:b w:val="false"/>
          <w:bCs w:val="false"/>
          <w:i w:val="false"/>
          <w:iCs w:val="false"/>
          <w:color w:val="5C5B55"/>
          <w:sz w:val="21"/>
          <w:szCs w:val="21"/>
        </w:rPr>
        <w:t xml:space="preserve">You use ten words when five will do. You add adjectives because you’re nervous the reader won’t get it. You describe things in elaborate detail when simple language would be stronger.</w:t>
      </w:r>
    </w:p>
    <w:p>
      <w:pPr>
        <w:spacing w:after="140" w:line="276"/>
      </w:pPr>
      <w:r>
        <w:rPr>
          <w:rFonts w:ascii="Calibri" w:cs="Calibri" w:eastAsia="Calibri" w:hAnsi="Calibri"/>
          <w:b w:val="false"/>
          <w:bCs w:val="false"/>
          <w:i w:val="false"/>
          <w:iCs w:val="false"/>
          <w:color w:val="5C5B55"/>
          <w:sz w:val="21"/>
          <w:szCs w:val="21"/>
        </w:rPr>
        <w:t xml:space="preserve">Overwriting makes your essay sound inauthentic and exhausts the reader. Cut it. Be precise. Trust the reader.</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RESUME-IN-ESSAY-FORM</w:t>
      </w:r>
    </w:p>
    <w:p>
      <w:pPr>
        <w:spacing w:after="140" w:line="276"/>
      </w:pPr>
      <w:r>
        <w:rPr>
          <w:rFonts w:ascii="Calibri" w:cs="Calibri" w:eastAsia="Calibri" w:hAnsi="Calibri"/>
          <w:b w:val="false"/>
          <w:bCs w:val="false"/>
          <w:i w:val="false"/>
          <w:iCs w:val="false"/>
          <w:color w:val="5C5B55"/>
          <w:sz w:val="21"/>
          <w:szCs w:val="21"/>
        </w:rPr>
        <w:t xml:space="preserve">You list everything you’ve accomplished instead of going deep on one moment. Your activities list already covers what you do. Your essay should reveal who you are.</w:t>
      </w:r>
    </w:p>
    <w:p>
      <w:pPr>
        <w:spacing w:after="140" w:line="276"/>
      </w:pPr>
      <w:r>
        <w:rPr>
          <w:rFonts w:ascii="Calibri" w:cs="Calibri" w:eastAsia="Calibri" w:hAnsi="Calibri"/>
          <w:b w:val="false"/>
          <w:bCs w:val="false"/>
          <w:i w:val="false"/>
          <w:iCs w:val="false"/>
          <w:color w:val="5C5B55"/>
          <w:sz w:val="21"/>
          <w:szCs w:val="21"/>
        </w:rPr>
        <w:t xml:space="preserve">Choose one moment, one story, one realization. Go deep.</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TRAUMA DUMPING</w:t>
      </w:r>
    </w:p>
    <w:p>
      <w:pPr>
        <w:spacing w:after="140" w:line="276"/>
      </w:pPr>
      <w:r>
        <w:rPr>
          <w:rFonts w:ascii="Calibri" w:cs="Calibri" w:eastAsia="Calibri" w:hAnsi="Calibri"/>
          <w:b w:val="false"/>
          <w:bCs w:val="false"/>
          <w:i w:val="false"/>
          <w:iCs w:val="false"/>
          <w:color w:val="5C5B55"/>
          <w:sz w:val="21"/>
          <w:szCs w:val="21"/>
        </w:rPr>
        <w:t xml:space="preserve">Your essay shares difficult personal experiences without reflection or purpose. You’re hoping the admissions officer will feel sorry for you and let you in.</w:t>
      </w:r>
    </w:p>
    <w:p>
      <w:pPr>
        <w:spacing w:after="140" w:line="276"/>
      </w:pPr>
      <w:r>
        <w:rPr>
          <w:rFonts w:ascii="Calibri" w:cs="Calibri" w:eastAsia="Calibri" w:hAnsi="Calibri"/>
          <w:b w:val="false"/>
          <w:bCs w:val="false"/>
          <w:i w:val="false"/>
          <w:iCs w:val="false"/>
          <w:color w:val="5C5B55"/>
          <w:sz w:val="21"/>
          <w:szCs w:val="21"/>
        </w:rPr>
        <w:t xml:space="preserve">Admissions officers read hundreds of stories. They respect vulnerability, but they’re looking for growth and insight. Share what’s real, but always connect it to who you are now.</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TRYING TOO HARD TO BE FUNNY</w:t>
      </w:r>
    </w:p>
    <w:p>
      <w:pPr>
        <w:spacing w:after="140" w:line="276"/>
      </w:pPr>
      <w:r>
        <w:rPr>
          <w:rFonts w:ascii="Calibri" w:cs="Calibri" w:eastAsia="Calibri" w:hAnsi="Calibri"/>
          <w:b w:val="false"/>
          <w:bCs w:val="false"/>
          <w:i w:val="false"/>
          <w:iCs w:val="false"/>
          <w:color w:val="5C5B55"/>
          <w:sz w:val="21"/>
          <w:szCs w:val="21"/>
        </w:rPr>
        <w:t xml:space="preserve">You attempt humor that falls flat. Humor is risky in a college essay because what’s funny to you might not land on the page. If humor comes naturally to your voice, use it. If you’re reaching, cut it.</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GENERIC WISDOM</w:t>
      </w:r>
    </w:p>
    <w:p>
      <w:pPr>
        <w:spacing w:after="140" w:line="276"/>
      </w:pPr>
      <w:r>
        <w:rPr>
          <w:rFonts w:ascii="Calibri" w:cs="Calibri" w:eastAsia="Calibri" w:hAnsi="Calibri"/>
          <w:b w:val="false"/>
          <w:bCs w:val="false"/>
          <w:i w:val="false"/>
          <w:iCs w:val="false"/>
          <w:color w:val="5C5B55"/>
          <w:sz w:val="21"/>
          <w:szCs w:val="21"/>
        </w:rPr>
        <w:t xml:space="preserve">“Failure taught me to never give up.” “Travel broadened my perspective.” “Family is important.” These might be true, but they’re also true for everyone else. Specific stories beat generic wisdom every time.</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NO HOOK</w:t>
      </w:r>
    </w:p>
    <w:p>
      <w:pPr>
        <w:spacing w:after="140" w:line="276"/>
      </w:pPr>
      <w:r>
        <w:rPr>
          <w:rFonts w:ascii="Calibri" w:cs="Calibri" w:eastAsia="Calibri" w:hAnsi="Calibri"/>
          <w:b w:val="false"/>
          <w:bCs w:val="false"/>
          <w:i w:val="false"/>
          <w:iCs w:val="false"/>
          <w:color w:val="5C5B55"/>
          <w:sz w:val="21"/>
          <w:szCs w:val="21"/>
        </w:rPr>
        <w:t xml:space="preserve">Your opening is so generic that the admissions officer almost skips it. You have three sentences to make them want to read more. Make those sentences count.</w:t>
      </w:r>
    </w:p>
    <w:p>
      <w:pPr>
        <w:spacing w:after="40" w:before="240"/>
      </w:pPr>
      <w:r>
        <w:rPr>
          <w:rFonts w:ascii="Georgia" w:cs="Georgia" w:eastAsia="Georgia" w:hAnsi="Georgia"/>
          <w:color w:val="DDD9D0"/>
          <w:sz w:val="48"/>
          <w:szCs w:val="48"/>
        </w:rPr>
        <w:t xml:space="preserve">11</w:t>
      </w:r>
    </w:p>
    <w:p>
      <w:pPr>
        <w:pStyle w:val="Heading2"/>
        <w:spacing w:after="40" w:before="80"/>
      </w:pPr>
      <w:r>
        <w:rPr>
          <w:rFonts w:ascii="Georgia" w:cs="Georgia" w:eastAsia="Georgia" w:hAnsi="Georgia"/>
          <w:color w:val="1A1A18"/>
          <w:sz w:val="32"/>
          <w:szCs w:val="32"/>
        </w:rPr>
        <w:t xml:space="preserve">Final Submission Checklist</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You’re almost done. Before you hit submit, run through this list. These are the small things that can make or break an application.</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SUBMISSION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Character Count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Stay within the limit. Admissions software cuts essays off at the limit, and it’s not forgiving.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File Format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If they want .doc, give them .doc. If they want .pdf, give them .pdf. Follow instructions exactly.</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Font &amp; Formatting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Standard font (Times New Roman, Calibri, Arial). 11- or 12-point. 1-inch margins. Single-spaced or double-spaced as requested.</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Headers/Footers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Include your name and the prompt number if requested. Omit if not requested.</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File Name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Name it clearly: “FirstName_LastName_CommonApp.pdf” or as instructed.</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FINAL READ-THROUGH</w:t>
      </w:r>
    </w:p>
    <w:p>
      <w:pPr>
        <w:pStyle w:val="ListParagraph"/>
        <w:numPr>
          <w:ilvl w:val="0"/>
          <w:numId w:val="2"/>
        </w:numPr>
        <w:spacing w:after="60" w:line="276"/>
      </w:pPr>
      <w:r>
        <w:rPr>
          <w:color w:val="5C5B55"/>
          <w:sz w:val="21"/>
          <w:szCs w:val="21"/>
        </w:rPr>
        <w:t xml:space="preserve">Print it. Read it one last time. If something feels off, trust that feeling.</w:t>
      </w:r>
    </w:p>
    <w:p>
      <w:pPr>
        <w:pStyle w:val="ListParagraph"/>
        <w:numPr>
          <w:ilvl w:val="0"/>
          <w:numId w:val="2"/>
        </w:numPr>
        <w:spacing w:after="60" w:line="276"/>
      </w:pPr>
      <w:r>
        <w:rPr>
          <w:color w:val="5C5B55"/>
          <w:sz w:val="21"/>
          <w:szCs w:val="21"/>
        </w:rPr>
        <w:t xml:space="preserve">Use the Find function to search for your common mistakes one final time.</w:t>
      </w:r>
    </w:p>
    <w:p>
      <w:pPr>
        <w:pStyle w:val="ListParagraph"/>
        <w:numPr>
          <w:ilvl w:val="0"/>
          <w:numId w:val="2"/>
        </w:numPr>
        <w:spacing w:after="60" w:line="276"/>
      </w:pPr>
      <w:r>
        <w:rPr>
          <w:color w:val="5C5B55"/>
          <w:sz w:val="21"/>
          <w:szCs w:val="21"/>
        </w:rPr>
        <w:t xml:space="preserve">Check that all quotes are attributed if you quoted anyone.</w:t>
      </w:r>
    </w:p>
    <w:p>
      <w:pPr>
        <w:pStyle w:val="ListParagraph"/>
        <w:numPr>
          <w:ilvl w:val="0"/>
          <w:numId w:val="2"/>
        </w:numPr>
        <w:spacing w:after="60" w:line="276"/>
      </w:pPr>
      <w:r>
        <w:rPr>
          <w:color w:val="5C5B55"/>
          <w:sz w:val="21"/>
          <w:szCs w:val="21"/>
        </w:rPr>
        <w:t xml:space="preserve">Verify that you’re submitting the right version (you probably have multiple drafts).</w:t>
      </w:r>
    </w:p>
    <w:p>
      <w:pPr>
        <w:pStyle w:val="ListParagraph"/>
        <w:numPr>
          <w:ilvl w:val="0"/>
          <w:numId w:val="2"/>
        </w:numPr>
        <w:spacing w:after="120" w:line="276"/>
      </w:pPr>
      <w:r>
        <w:rPr>
          <w:color w:val="5C5B55"/>
          <w:sz w:val="21"/>
          <w:szCs w:val="21"/>
        </w:rPr>
        <w:t xml:space="preserve">If submitting online, test the upload before you submit. Make sure it opens correctly.</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DOUBLE-CHECK</w:t>
      </w:r>
    </w:p>
    <w:p>
      <w:pPr>
        <w:pStyle w:val="ListParagraph"/>
        <w:numPr>
          <w:ilvl w:val="0"/>
          <w:numId w:val="2"/>
        </w:numPr>
        <w:spacing w:after="60" w:line="276"/>
      </w:pPr>
      <w:r>
        <w:rPr>
          <w:color w:val="5C5B55"/>
          <w:sz w:val="21"/>
          <w:szCs w:val="21"/>
        </w:rPr>
        <w:t xml:space="preserve">You’ve answered the prompt completely.</w:t>
      </w:r>
    </w:p>
    <w:p>
      <w:pPr>
        <w:pStyle w:val="ListParagraph"/>
        <w:numPr>
          <w:ilvl w:val="0"/>
          <w:numId w:val="2"/>
        </w:numPr>
        <w:spacing w:after="60" w:line="276"/>
      </w:pPr>
      <w:r>
        <w:rPr>
          <w:color w:val="5C5B55"/>
          <w:sz w:val="21"/>
          <w:szCs w:val="21"/>
        </w:rPr>
        <w:t xml:space="preserve">Your name appears where required.</w:t>
      </w:r>
    </w:p>
    <w:p>
      <w:pPr>
        <w:pStyle w:val="ListParagraph"/>
        <w:numPr>
          <w:ilvl w:val="0"/>
          <w:numId w:val="2"/>
        </w:numPr>
        <w:spacing w:after="60" w:line="276"/>
      </w:pPr>
      <w:r>
        <w:rPr>
          <w:color w:val="5C5B55"/>
          <w:sz w:val="21"/>
          <w:szCs w:val="21"/>
        </w:rPr>
        <w:t xml:space="preserve">Word count is within limits.</w:t>
      </w:r>
    </w:p>
    <w:p>
      <w:pPr>
        <w:pStyle w:val="ListParagraph"/>
        <w:numPr>
          <w:ilvl w:val="0"/>
          <w:numId w:val="2"/>
        </w:numPr>
        <w:spacing w:after="60" w:line="276"/>
      </w:pPr>
      <w:r>
        <w:rPr>
          <w:color w:val="5C5B55"/>
          <w:sz w:val="21"/>
          <w:szCs w:val="21"/>
        </w:rPr>
        <w:t xml:space="preserve">No formatting issues or strange symbols.</w:t>
      </w:r>
    </w:p>
    <w:p>
      <w:pPr>
        <w:pStyle w:val="ListParagraph"/>
        <w:numPr>
          <w:ilvl w:val="0"/>
          <w:numId w:val="2"/>
        </w:numPr>
        <w:spacing w:after="120" w:line="276"/>
      </w:pPr>
      <w:r>
        <w:rPr>
          <w:color w:val="5C5B55"/>
          <w:sz w:val="21"/>
          <w:szCs w:val="21"/>
        </w:rPr>
        <w:t xml:space="preserve">No instances of “[INSERT COLLEGE NAME HERE]” or references to other schools.</w:t>
      </w:r>
    </w:p>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THE MOMENT BEFORE SUBMIT</w:t>
            </w:r>
          </w:p>
          <w:p>
            <w:r>
              <w:rPr>
                <w:rFonts w:ascii="Georgia" w:cs="Georgia" w:eastAsia="Georgia" w:hAnsi="Georgia"/>
                <w:i/>
                <w:iCs/>
                <w:color w:val="FFFFFF"/>
                <w:sz w:val="21"/>
                <w:szCs w:val="21"/>
              </w:rPr>
              <w:t xml:space="preserve">Read your essay one last time. If you feel nervous in a good way — the kind of nervous that means you’re being honest — submit it. If you feel nervous because you don’t believe what you’re saying, stop. Rewrite it. Then submit.</w:t>
            </w:r>
          </w:p>
        </w:tc>
      </w:tr>
    </w:tbl>
    <w:p>
      <w:pPr>
        <w:spacing w:after="40" w:before="240"/>
      </w:pPr>
      <w:r>
        <w:rPr>
          <w:rFonts w:ascii="Georgia" w:cs="Georgia" w:eastAsia="Georgia" w:hAnsi="Georgia"/>
          <w:color w:val="DDD9D0"/>
          <w:sz w:val="48"/>
          <w:szCs w:val="48"/>
        </w:rPr>
        <w:t xml:space="preserve">12</w:t>
      </w:r>
    </w:p>
    <w:p>
      <w:pPr>
        <w:pStyle w:val="Heading2"/>
        <w:spacing w:after="40" w:before="80"/>
      </w:pPr>
      <w:r>
        <w:rPr>
          <w:rFonts w:ascii="Georgia" w:cs="Georgia" w:eastAsia="Georgia" w:hAnsi="Georgia"/>
          <w:color w:val="1A1A18"/>
          <w:sz w:val="32"/>
          <w:szCs w:val="32"/>
        </w:rPr>
        <w:t xml:space="preserve">Revision Tracker</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Use this tracker to document each draft and what changed. This helps you see your progress and prevents you from going in circles.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1600"/>
        <w:gridCol w:w="4660"/>
        <w:gridCol w:w="2000"/>
      </w:tblGrid>
      <w:tr>
        <w:tc>
          <w:tcPr>
            <w:tcW w:type="dxa" w:w="11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Draft #</w:t>
            </w:r>
          </w:p>
        </w:tc>
        <w:tc>
          <w:tcPr>
            <w:tcW w:type="dxa" w:w="16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Date</w:t>
            </w:r>
          </w:p>
        </w:tc>
        <w:tc>
          <w:tcPr>
            <w:tcW w:type="dxa" w:w="46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What Changed</w:t>
            </w:r>
          </w:p>
        </w:tc>
        <w:tc>
          <w:tcPr>
            <w:tcW w:type="dxa" w:w="20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Feedback Source</w:t>
            </w:r>
          </w:p>
        </w:tc>
      </w:tr>
      <w:tr>
        <w:tc>
          <w:tcPr>
            <w:tcW w:type="dxa" w:w="1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6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Initial draft</w:t>
            </w:r>
          </w:p>
        </w:tc>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1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2</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6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3</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6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1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4</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6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5</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6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1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6</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6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7</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6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bl>
    <w:p>
      <w:pPr>
        <w:spacing w:before="3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120"/>
              <w:left w:type="dxa" w:w="240"/>
              <w:bottom w:type="dxa" w:w="120"/>
              <w:right w:type="dxa" w:w="240"/>
            </w:tcMar>
          </w:tcPr>
          <w:p>
            <w:pPr>
              <w:spacing w:after="80"/>
            </w:pPr>
            <w:r>
              <w:rPr>
                <w:rFonts w:ascii="Calibri" w:cs="Calibri" w:eastAsia="Calibri" w:hAnsi="Calibri"/>
                <w:b/>
                <w:bCs/>
                <w:color w:val="CFAE70"/>
                <w:spacing w:val="80"/>
                <w:sz w:val="14"/>
                <w:szCs w:val="14"/>
              </w:rPr>
              <w:t xml:space="preserve">RELATED RESOURCES</w:t>
            </w:r>
          </w:p>
          <w:p>
            <w:pPr>
              <w:pStyle w:val="ListParagraph"/>
              <w:numPr>
                <w:ilvl w:val="0"/>
                <w:numId w:val="2"/>
              </w:numPr>
              <w:spacing w:after="40"/>
            </w:pPr>
            <w:hyperlink w:history="1" r:id="rId7dujwz8wvhhdk9kcjk8gr">
              <w:r>
                <w:rPr>
                  <w:color w:val="2563EB"/>
                  <w:sz w:val="20"/>
                  <w:szCs w:val="20"/>
                  <w:u w:val="single"/>
                </w:rPr>
                <w:t xml:space="preserve">The College Essay Toolkit</w:t>
              </w:r>
            </w:hyperlink>
            <w:r>
              <w:rPr>
                <w:color w:val="5C5B55"/>
                <w:sz w:val="20"/>
                <w:szCs w:val="20"/>
              </w:rPr>
              <w:t xml:space="preserve"> — Personal statements, supplementals, and everything in between</w:t>
            </w:r>
          </w:p>
          <w:p>
            <w:pPr>
              <w:pStyle w:val="ListParagraph"/>
              <w:numPr>
                <w:ilvl w:val="0"/>
                <w:numId w:val="2"/>
              </w:numPr>
              <w:spacing w:after="40"/>
            </w:pPr>
            <w:hyperlink w:history="1" r:id="rIdgk8lkp_qggizej8nr0ocb">
              <w:r>
                <w:rPr>
                  <w:color w:val="2563EB"/>
                  <w:sz w:val="20"/>
                  <w:szCs w:val="20"/>
                  <w:u w:val="single"/>
                </w:rPr>
                <w:t xml:space="preserve">Essay Tracker (Excel)</w:t>
              </w:r>
            </w:hyperlink>
            <w:r>
              <w:rPr>
                <w:color w:val="5C5B55"/>
                <w:sz w:val="20"/>
                <w:szCs w:val="20"/>
              </w:rPr>
              <w:t xml:space="preserve"> — Track deadlines, prompts, and drafts across all schools</w:t>
            </w:r>
          </w:p>
          <w:p>
            <w:pPr>
              <w:pStyle w:val="ListParagraph"/>
              <w:numPr>
                <w:ilvl w:val="0"/>
                <w:numId w:val="2"/>
              </w:numPr>
              <w:spacing w:after="0"/>
            </w:pPr>
            <w:hyperlink w:history="1" r:id="rIdqkflcxoo0gg-oyupnj-st">
              <w:r>
                <w:rPr>
                  <w:color w:val="2563EB"/>
                  <w:sz w:val="20"/>
                  <w:szCs w:val="20"/>
                  <w:u w:val="single"/>
                </w:rPr>
                <w:t xml:space="preserve">info@hearn.consulting</w:t>
              </w:r>
            </w:hyperlink>
            <w:r>
              <w:rPr>
                <w:color w:val="5C5B55"/>
                <w:sz w:val="20"/>
                <w:szCs w:val="20"/>
              </w:rPr>
              <w:t xml:space="preserve"> — For one-on-one essay coaching</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FAE70" w:sz="6"/>
            <w:left w:val="none" w:color="FFFFFF" w:sz="0"/>
            <w:bottom w:val="none" w:color="FFFFFF" w:sz="0"/>
            <w:right w:val="none" w:color="FFFFFF" w:sz="0"/>
          </w:tcBorders>
          <w:tcMar>
            <w:top w:type="dxa" w:w="80"/>
            <w:left w:type="dxa" w:w="0"/>
            <w:bottom w:type="dxa" w:w="0"/>
            <w:right w:type="dxa" w:w="0"/>
          </w:tcMar>
        </w:tcPr>
        <w:p>
          <w:pPr>
            <w:tabs>
              <w:tab w:val="center" w:pos="4680"/>
              <w:tab w:val="right" w:pos="9026"/>
            </w:tabs>
          </w:pPr>
          <w:hyperlink w:history="1" r:id="rIdzgy7hdqp0otynhy3yz0w6">
            <w:r>
              <w:rPr>
                <w:rFonts w:ascii="Calibri" w:cs="Calibri" w:eastAsia="Calibri" w:hAnsi="Calibri"/>
                <w:color w:val="2563EB"/>
                <w:sz w:val="16"/>
                <w:szCs w:val="16"/>
                <w:u w:val="single"/>
              </w:rPr>
              <w:t xml:space="preserve">www.hearn.consulting</w:t>
            </w:r>
          </w:hyperlink>
          <w:r>
            <w:rPr>
              <w:sz w:val="16"/>
              <w:szCs w:val="16"/>
            </w:rPr>
            <w:t xml:space="preserve">	</w:t>
          </w:r>
          <w:r>
            <w:rPr>
              <w:rFonts w:ascii="Georgia" w:cs="Georgia" w:eastAsia="Georgia" w:hAnsi="Georgia"/>
              <w:i/>
              <w:iCs/>
              <w:color w:val="5C5B55"/>
              <w:sz w:val="16"/>
              <w:szCs w:val="16"/>
            </w:rPr>
            <w:t xml:space="preserve">The Essay Revision Checklist</w:t>
          </w:r>
          <w:r>
            <w:rPr>
              <w:sz w:val="16"/>
              <w:szCs w:val="16"/>
            </w:rPr>
            <w:t xml:space="preserve">	</w:t>
          </w:r>
          <w:r>
            <w:rPr>
              <w:rFonts w:ascii="Calibri" w:cs="Calibri" w:eastAsia="Calibri" w:hAnsi="Calibri"/>
              <w:b/>
              <w:bCs/>
              <w:color w:val="CFAE70"/>
              <w:sz w:val="16"/>
              <w:szCs w:val="16"/>
            </w:rPr>
            <w:fldChar w:fldCharType="begin"/>
            <w:instrText xml:space="preserve">PAGE</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60"/>
            <w:left w:type="dxa" w:w="200"/>
            <w:bottom w:type="dxa" w:w="60"/>
            <w:right w:type="dxa" w:w="200"/>
          </w:tcMar>
        </w:tcPr>
        <w:p>
          <w:pPr>
            <w:tabs>
              <w:tab w:val="right" w:pos="8960"/>
            </w:tabs>
          </w:pPr>
          <w:r>
            <w:rPr>
              <w:rFonts w:ascii="Calibri" w:cs="Calibri" w:eastAsia="Calibri" w:hAnsi="Calibri"/>
              <w:b/>
              <w:bCs/>
              <w:color w:val="FFFFFF"/>
              <w:spacing w:val="60"/>
              <w:sz w:val="14"/>
              <w:szCs w:val="14"/>
            </w:rPr>
            <w:t xml:space="preserve">HEARN CONSULTING</w:t>
          </w:r>
          <w:r>
            <w:rPr>
              <w:sz w:val="14"/>
              <w:szCs w:val="14"/>
            </w:rPr>
            <w:t xml:space="preserve">	</w:t>
          </w:r>
          <w:r>
            <w:rPr>
              <w:rFonts w:ascii="Calibri" w:cs="Calibri" w:eastAsia="Calibri" w:hAnsi="Calibri"/>
              <w:color w:val="CFAE70"/>
              <w:spacing w:val="60"/>
              <w:sz w:val="14"/>
              <w:szCs w:val="14"/>
            </w:rPr>
            <w:t xml:space="preserve">STUDENT PLAYBOOK</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Calibri" w:cs="Calibri" w:eastAsia="Calibri" w:hAnsi="Calibri"/>
        <w:color w:val="CFAE70"/>
        <w:sz w:val="16"/>
        <w:szCs w:val="16"/>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5C5B55"/>
        <w:sz w:val="21"/>
        <w:szCs w:val="21"/>
      </w:rPr>
    </w:rPrDefault>
    <w:pPrDefault>
      <w:pPr>
        <w:spacing w:after="12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Georgia" w:cs="Georgia" w:eastAsia="Georgia" w:hAnsi="Georgia"/>
      <w:b w:val="false"/>
      <w:bCs w:val="false"/>
      <w:color w:val="1A1A18"/>
      <w:sz w:val="52"/>
      <w:szCs w:val="52"/>
    </w:rPr>
  </w:style>
  <w:style w:type="paragraph" w:styleId="Heading2">
    <w:name w:val="Heading 2"/>
    <w:basedOn w:val="Normal"/>
    <w:next w:val="Normal"/>
    <w:qFormat/>
    <w:pPr>
      <w:spacing w:after="80" w:before="200"/>
      <w:outlineLvl w:val="1"/>
    </w:pPr>
    <w:rPr>
      <w:rFonts w:ascii="Georgia" w:cs="Georgia" w:eastAsia="Georgia" w:hAnsi="Georgia"/>
      <w:b w:val="false"/>
      <w:bCs w:val="false"/>
      <w:color w:val="1A1A18"/>
      <w:sz w:val="32"/>
      <w:szCs w:val="32"/>
    </w:rPr>
  </w:style>
  <w:style w:type="paragraph" w:styleId="Heading3">
    <w:name w:val="Heading 3"/>
    <w:basedOn w:val="Normal"/>
    <w:next w:val="Normal"/>
    <w:qFormat/>
    <w:pPr>
      <w:spacing w:after="120" w:before="280"/>
      <w:outlineLvl w:val="2"/>
    </w:pPr>
    <w:rPr>
      <w:rFonts w:ascii="Calibri" w:cs="Calibri" w:eastAsia="Calibri" w:hAnsi="Calibri"/>
      <w:b/>
      <w:bCs/>
      <w:caps/>
      <w:color w:val="CFAE70"/>
      <w:spacing w:val="6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7dujwz8wvhhdk9kcjk8gr" Type="http://schemas.openxmlformats.org/officeDocument/2006/relationships/hyperlink" Target="https://www.hearn.consulting/curriculum.html" TargetMode="External"/><Relationship Id="rIdgk8lkp_qggizej8nr0ocb" Type="http://schemas.openxmlformats.org/officeDocument/2006/relationships/hyperlink" Target="https://www.hearn.consulting/Essay_Tracker.xlsx" TargetMode="External"/><Relationship Id="rIdqkflcxoo0gg-oyupnj-st" Type="http://schemas.openxmlformats.org/officeDocument/2006/relationships/hyperlink" Target="mailto:info@hearn.consulting"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zgy7hdqp0otynhy3yz0w6" Type="http://schemas.openxmlformats.org/officeDocument/2006/relationships/hyperlink" Target="https://www.hearn.consulting" TargetMode="Externa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2026-03-05T02:40:50.431Z</dcterms:created>
  <dcterms:modified xsi:type="dcterms:W3CDTF">2026-03-05T02:40:50.431Z</dcterms:modified>
</cp:coreProperties>
</file>

<file path=docProps/custom.xml><?xml version="1.0" encoding="utf-8"?>
<Properties xmlns="http://schemas.openxmlformats.org/officeDocument/2006/custom-properties" xmlns:vt="http://schemas.openxmlformats.org/officeDocument/2006/docPropsVTypes"/>
</file>